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E8461" w14:textId="79A03D0F" w:rsidR="009718AC" w:rsidRDefault="009718AC">
      <w:pPr>
        <w:rPr>
          <w:rFonts w:ascii="Times New Roman" w:hAnsi="Times New Roman" w:cs="Times New Roman"/>
          <w:b/>
          <w:bCs/>
          <w:sz w:val="24"/>
          <w:szCs w:val="24"/>
        </w:rPr>
      </w:pPr>
      <w:bookmarkStart w:id="0" w:name="_GoBack"/>
      <w:bookmarkEnd w:id="0"/>
      <w:r>
        <w:rPr>
          <w:rFonts w:ascii="Times New Roman" w:hAnsi="Times New Roman" w:cs="Times New Roman"/>
          <w:b/>
          <w:bCs/>
          <w:sz w:val="28"/>
          <w:szCs w:val="28"/>
        </w:rPr>
        <w:t>Bonnes n</w:t>
      </w:r>
      <w:r w:rsidRPr="009718AC">
        <w:rPr>
          <w:rFonts w:ascii="Times New Roman" w:hAnsi="Times New Roman" w:cs="Times New Roman"/>
          <w:b/>
          <w:bCs/>
          <w:sz w:val="28"/>
          <w:szCs w:val="28"/>
        </w:rPr>
        <w:t xml:space="preserve">ouvelles d’AGONISTHAN </w:t>
      </w:r>
      <w:r w:rsidRPr="00182019">
        <w:rPr>
          <w:rFonts w:ascii="Times New Roman" w:hAnsi="Times New Roman" w:cs="Times New Roman"/>
          <w:b/>
          <w:bCs/>
          <w:sz w:val="24"/>
          <w:szCs w:val="24"/>
        </w:rPr>
        <w:t>(néologisme de Richard Desjardins)</w:t>
      </w:r>
    </w:p>
    <w:p w14:paraId="0A668169" w14:textId="3B5CC0F0" w:rsidR="000068C4" w:rsidRDefault="00182019">
      <w:pPr>
        <w:rPr>
          <w:rFonts w:ascii="Times New Roman" w:hAnsi="Times New Roman" w:cs="Times New Roman"/>
          <w:i/>
          <w:iCs/>
        </w:rPr>
      </w:pPr>
      <w:r>
        <w:rPr>
          <w:rFonts w:ascii="Times New Roman" w:hAnsi="Times New Roman" w:cs="Times New Roman"/>
          <w:i/>
          <w:iCs/>
        </w:rPr>
        <w:t>Par Pierre Jasmin, artiste pour la paix</w:t>
      </w:r>
      <w:r w:rsidR="000068C4">
        <w:rPr>
          <w:rFonts w:ascii="Times New Roman" w:hAnsi="Times New Roman" w:cs="Times New Roman"/>
          <w:i/>
          <w:iCs/>
        </w:rPr>
        <w:t xml:space="preserve"> </w:t>
      </w:r>
      <w:hyperlink r:id="rId6" w:history="1">
        <w:r w:rsidR="00A41575" w:rsidRPr="0077167E">
          <w:rPr>
            <w:rStyle w:val="Hyperlink"/>
            <w:rFonts w:ascii="Times New Roman" w:hAnsi="Times New Roman" w:cs="Times New Roman"/>
            <w:i/>
            <w:iCs/>
          </w:rPr>
          <w:t>http://www.artistespourlapaix.org/?p=20147</w:t>
        </w:r>
      </w:hyperlink>
      <w:r w:rsidR="00A41575">
        <w:rPr>
          <w:rFonts w:ascii="Times New Roman" w:hAnsi="Times New Roman" w:cs="Times New Roman"/>
          <w:i/>
          <w:iCs/>
        </w:rPr>
        <w:t xml:space="preserve"> </w:t>
      </w:r>
    </w:p>
    <w:p w14:paraId="70627DD8" w14:textId="241895E5" w:rsidR="00530376" w:rsidRDefault="006F3DED">
      <w:pPr>
        <w:rPr>
          <w:rFonts w:ascii="Times New Roman" w:hAnsi="Times New Roman" w:cs="Times New Roman"/>
          <w:i/>
          <w:iCs/>
        </w:rPr>
      </w:pPr>
      <w:hyperlink r:id="rId7" w:history="1">
        <w:r w:rsidR="00530376" w:rsidRPr="00530376">
          <w:rPr>
            <w:color w:val="0000FF"/>
            <w:u w:val="single"/>
          </w:rPr>
          <w:t>Bonnes nouvelles d’Agonisthan | L'aut’journal</w:t>
        </w:r>
      </w:hyperlink>
    </w:p>
    <w:p w14:paraId="005C4164" w14:textId="6A437277" w:rsidR="009718AC" w:rsidRPr="009718AC" w:rsidRDefault="009718AC">
      <w:pP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464BC5B7" wp14:editId="2C2241AC">
            <wp:extent cx="5487035" cy="24549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47905"/>
                    <a:stretch/>
                  </pic:blipFill>
                  <pic:spPr bwMode="auto">
                    <a:xfrm>
                      <a:off x="0" y="0"/>
                      <a:ext cx="5487035" cy="2454910"/>
                    </a:xfrm>
                    <a:prstGeom prst="rect">
                      <a:avLst/>
                    </a:prstGeom>
                    <a:noFill/>
                    <a:ln>
                      <a:noFill/>
                    </a:ln>
                    <a:extLst>
                      <a:ext uri="{53640926-AAD7-44D8-BBD7-CCE9431645EC}">
                        <a14:shadowObscured xmlns:a14="http://schemas.microsoft.com/office/drawing/2010/main"/>
                      </a:ext>
                    </a:extLst>
                  </pic:spPr>
                </pic:pic>
              </a:graphicData>
            </a:graphic>
          </wp:inline>
        </w:drawing>
      </w:r>
    </w:p>
    <w:p w14:paraId="1086C356" w14:textId="021BC9E9" w:rsidR="00567F22" w:rsidRPr="00182019" w:rsidRDefault="00182019">
      <w:pPr>
        <w:rPr>
          <w:rFonts w:ascii="Times New Roman" w:hAnsi="Times New Roman" w:cs="Times New Roman"/>
          <w:sz w:val="24"/>
          <w:szCs w:val="24"/>
        </w:rPr>
      </w:pPr>
      <w:r w:rsidRPr="00182019">
        <w:rPr>
          <w:rFonts w:ascii="Times New Roman" w:hAnsi="Times New Roman" w:cs="Times New Roman"/>
          <w:sz w:val="24"/>
          <w:szCs w:val="24"/>
        </w:rPr>
        <w:t>Le</w:t>
      </w:r>
      <w:r w:rsidR="009718AC" w:rsidRPr="00182019">
        <w:rPr>
          <w:rFonts w:ascii="Times New Roman" w:hAnsi="Times New Roman" w:cs="Times New Roman"/>
          <w:sz w:val="24"/>
          <w:szCs w:val="24"/>
        </w:rPr>
        <w:t xml:space="preserve"> journal </w:t>
      </w:r>
      <w:r w:rsidR="009718AC" w:rsidRPr="00182019">
        <w:rPr>
          <w:rFonts w:ascii="Times New Roman" w:hAnsi="Times New Roman" w:cs="Times New Roman"/>
          <w:b/>
          <w:bCs/>
          <w:sz w:val="24"/>
          <w:szCs w:val="24"/>
        </w:rPr>
        <w:t>Libération</w:t>
      </w:r>
      <w:r>
        <w:rPr>
          <w:rFonts w:ascii="Times New Roman" w:hAnsi="Times New Roman" w:cs="Times New Roman"/>
          <w:b/>
          <w:bCs/>
          <w:sz w:val="24"/>
          <w:szCs w:val="24"/>
        </w:rPr>
        <w:t>,</w:t>
      </w:r>
      <w:r w:rsidR="009718AC" w:rsidRPr="00182019">
        <w:rPr>
          <w:rFonts w:ascii="Times New Roman" w:hAnsi="Times New Roman" w:cs="Times New Roman"/>
          <w:b/>
          <w:bCs/>
          <w:sz w:val="24"/>
          <w:szCs w:val="24"/>
        </w:rPr>
        <w:t xml:space="preserve"> </w:t>
      </w:r>
      <w:r w:rsidRPr="00182019">
        <w:rPr>
          <w:rFonts w:ascii="Times New Roman" w:hAnsi="Times New Roman" w:cs="Times New Roman"/>
          <w:sz w:val="24"/>
          <w:szCs w:val="24"/>
        </w:rPr>
        <w:t>choisi pour son nom</w:t>
      </w:r>
      <w:r>
        <w:rPr>
          <w:rFonts w:ascii="Times New Roman" w:hAnsi="Times New Roman" w:cs="Times New Roman"/>
          <w:sz w:val="24"/>
          <w:szCs w:val="24"/>
        </w:rPr>
        <w:t>,</w:t>
      </w:r>
      <w:r w:rsidR="009718AC" w:rsidRPr="00182019">
        <w:rPr>
          <w:rFonts w:ascii="Times New Roman" w:hAnsi="Times New Roman" w:cs="Times New Roman"/>
          <w:sz w:val="24"/>
          <w:szCs w:val="24"/>
        </w:rPr>
        <w:t xml:space="preserve"> </w:t>
      </w:r>
      <w:r w:rsidRPr="00182019">
        <w:rPr>
          <w:rFonts w:ascii="Times New Roman" w:hAnsi="Times New Roman" w:cs="Times New Roman"/>
          <w:sz w:val="24"/>
          <w:szCs w:val="24"/>
        </w:rPr>
        <w:t xml:space="preserve">relaie le 15 avril 2021 </w:t>
      </w:r>
      <w:r w:rsidR="009718AC" w:rsidRPr="00182019">
        <w:rPr>
          <w:rFonts w:ascii="Times New Roman" w:hAnsi="Times New Roman" w:cs="Times New Roman"/>
          <w:sz w:val="24"/>
          <w:szCs w:val="24"/>
        </w:rPr>
        <w:t>la nouvelle suivante :</w:t>
      </w:r>
    </w:p>
    <w:p w14:paraId="488168FF" w14:textId="03ECF9D3" w:rsidR="009718AC" w:rsidRPr="00262C4A" w:rsidRDefault="009718AC" w:rsidP="009718AC">
      <w:pPr>
        <w:jc w:val="both"/>
        <w:rPr>
          <w:rFonts w:ascii="Times New Roman" w:hAnsi="Times New Roman" w:cs="Times New Roman"/>
          <w:b/>
          <w:bCs/>
          <w:color w:val="1A1A1A"/>
          <w:sz w:val="24"/>
          <w:szCs w:val="24"/>
          <w:shd w:val="clear" w:color="auto" w:fill="F8F8F8"/>
        </w:rPr>
      </w:pPr>
      <w:r w:rsidRPr="00262C4A">
        <w:rPr>
          <w:rFonts w:ascii="Times New Roman" w:hAnsi="Times New Roman" w:cs="Times New Roman"/>
          <w:b/>
          <w:bCs/>
          <w:color w:val="1A1A1A"/>
          <w:sz w:val="24"/>
          <w:szCs w:val="24"/>
          <w:shd w:val="clear" w:color="auto" w:fill="F8F8F8"/>
        </w:rPr>
        <w:t>Joe Biden a confirmé le </w:t>
      </w:r>
      <w:hyperlink r:id="rId9" w:tgtFrame="_blank" w:history="1">
        <w:r w:rsidRPr="00262C4A">
          <w:rPr>
            <w:rStyle w:val="Hyperlink"/>
            <w:rFonts w:ascii="Times New Roman" w:hAnsi="Times New Roman" w:cs="Times New Roman"/>
            <w:b/>
            <w:bCs/>
            <w:color w:val="1A1A1A"/>
            <w:sz w:val="24"/>
            <w:szCs w:val="24"/>
            <w:bdr w:val="none" w:sz="0" w:space="0" w:color="auto" w:frame="1"/>
            <w:shd w:val="clear" w:color="auto" w:fill="F8F8F8"/>
          </w:rPr>
          <w:t>retrait de toutes les troupes américaines d’Afghanistan</w:t>
        </w:r>
      </w:hyperlink>
      <w:r w:rsidRPr="00262C4A">
        <w:rPr>
          <w:rFonts w:ascii="Times New Roman" w:hAnsi="Times New Roman" w:cs="Times New Roman"/>
          <w:b/>
          <w:bCs/>
          <w:color w:val="1A1A1A"/>
          <w:sz w:val="24"/>
          <w:szCs w:val="24"/>
          <w:shd w:val="clear" w:color="auto" w:fill="F8F8F8"/>
        </w:rPr>
        <w:t> d’ici au 20e anniversaire des attentats du 11 septembre 2001, qui avaient provoqué l’intervention</w:t>
      </w:r>
      <w:r w:rsidR="00182019" w:rsidRPr="00262C4A">
        <w:rPr>
          <w:rFonts w:ascii="Times New Roman" w:hAnsi="Times New Roman" w:cs="Times New Roman"/>
          <w:b/>
          <w:bCs/>
          <w:color w:val="1A1A1A"/>
          <w:sz w:val="24"/>
          <w:szCs w:val="24"/>
          <w:shd w:val="clear" w:color="auto" w:fill="F8F8F8"/>
        </w:rPr>
        <w:t xml:space="preserve"> US</w:t>
      </w:r>
      <w:r w:rsidRPr="00262C4A">
        <w:rPr>
          <w:rFonts w:ascii="Times New Roman" w:hAnsi="Times New Roman" w:cs="Times New Roman"/>
          <w:b/>
          <w:bCs/>
          <w:color w:val="1A1A1A"/>
          <w:sz w:val="24"/>
          <w:szCs w:val="24"/>
          <w:shd w:val="clear" w:color="auto" w:fill="F8F8F8"/>
        </w:rPr>
        <w:t>. Malgré les craintes croissantes d’une victoire des talibans et du retour d’un avatar du régime fondamentaliste qu’ils avaient imposé de 1996 à 2001 à Kaboul, Washington a décidé de quitter le pays « sans conditions ».</w:t>
      </w:r>
    </w:p>
    <w:p w14:paraId="6B818115" w14:textId="57AABC65" w:rsidR="009C2BBB" w:rsidRPr="00182019" w:rsidRDefault="009718AC" w:rsidP="009718AC">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t xml:space="preserve">Depuis que les Artistes pour la Paix Casabonne et Bussières avaient manifesté </w:t>
      </w:r>
      <w:r w:rsidR="009C2BBB" w:rsidRPr="00182019">
        <w:rPr>
          <w:rFonts w:ascii="Times New Roman" w:hAnsi="Times New Roman" w:cs="Times New Roman"/>
          <w:color w:val="1A1A1A"/>
          <w:sz w:val="24"/>
          <w:szCs w:val="24"/>
          <w:shd w:val="clear" w:color="auto" w:fill="F8F8F8"/>
        </w:rPr>
        <w:t>dans les rues de Montréal contre l’in</w:t>
      </w:r>
      <w:r w:rsidR="00182019">
        <w:rPr>
          <w:rFonts w:ascii="Times New Roman" w:hAnsi="Times New Roman" w:cs="Times New Roman"/>
          <w:color w:val="1A1A1A"/>
          <w:sz w:val="24"/>
          <w:szCs w:val="24"/>
          <w:shd w:val="clear" w:color="auto" w:fill="F8F8F8"/>
        </w:rPr>
        <w:t>gérence</w:t>
      </w:r>
      <w:r w:rsidR="009C2BBB" w:rsidRPr="00182019">
        <w:rPr>
          <w:rFonts w:ascii="Times New Roman" w:hAnsi="Times New Roman" w:cs="Times New Roman"/>
          <w:color w:val="1A1A1A"/>
          <w:sz w:val="24"/>
          <w:szCs w:val="24"/>
          <w:shd w:val="clear" w:color="auto" w:fill="F8F8F8"/>
        </w:rPr>
        <w:t xml:space="preserve"> militaire canadienne</w:t>
      </w:r>
      <w:r w:rsidR="00182019">
        <w:rPr>
          <w:rFonts w:ascii="Times New Roman" w:hAnsi="Times New Roman" w:cs="Times New Roman"/>
          <w:color w:val="1A1A1A"/>
          <w:sz w:val="24"/>
          <w:szCs w:val="24"/>
          <w:shd w:val="clear" w:color="auto" w:fill="F8F8F8"/>
        </w:rPr>
        <w:t xml:space="preserve"> dans le conflit</w:t>
      </w:r>
      <w:r w:rsidR="009C2BBB" w:rsidRPr="00182019">
        <w:rPr>
          <w:rFonts w:ascii="Times New Roman" w:hAnsi="Times New Roman" w:cs="Times New Roman"/>
          <w:color w:val="1A1A1A"/>
          <w:sz w:val="24"/>
          <w:szCs w:val="24"/>
          <w:shd w:val="clear" w:color="auto" w:fill="F8F8F8"/>
        </w:rPr>
        <w:t xml:space="preserve"> </w:t>
      </w:r>
      <w:r w:rsidR="00262C4A">
        <w:rPr>
          <w:rFonts w:ascii="Times New Roman" w:hAnsi="Times New Roman" w:cs="Times New Roman"/>
          <w:color w:val="1A1A1A"/>
          <w:sz w:val="24"/>
          <w:szCs w:val="24"/>
          <w:shd w:val="clear" w:color="auto" w:fill="F8F8F8"/>
        </w:rPr>
        <w:t>dès</w:t>
      </w:r>
      <w:r w:rsidR="009C2BBB" w:rsidRPr="00182019">
        <w:rPr>
          <w:rFonts w:ascii="Times New Roman" w:hAnsi="Times New Roman" w:cs="Times New Roman"/>
          <w:color w:val="1A1A1A"/>
          <w:sz w:val="24"/>
          <w:szCs w:val="24"/>
          <w:shd w:val="clear" w:color="auto" w:fill="F8F8F8"/>
        </w:rPr>
        <w:t xml:space="preserve"> l’automne 2001, les États-Unis </w:t>
      </w:r>
      <w:r w:rsidR="00182019">
        <w:rPr>
          <w:rFonts w:ascii="Times New Roman" w:hAnsi="Times New Roman" w:cs="Times New Roman"/>
          <w:color w:val="1A1A1A"/>
          <w:sz w:val="24"/>
          <w:szCs w:val="24"/>
          <w:shd w:val="clear" w:color="auto" w:fill="F8F8F8"/>
        </w:rPr>
        <w:t xml:space="preserve">y </w:t>
      </w:r>
      <w:r w:rsidR="009C2BBB" w:rsidRPr="00182019">
        <w:rPr>
          <w:rFonts w:ascii="Times New Roman" w:hAnsi="Times New Roman" w:cs="Times New Roman"/>
          <w:color w:val="1A1A1A"/>
          <w:sz w:val="24"/>
          <w:szCs w:val="24"/>
          <w:shd w:val="clear" w:color="auto" w:fill="F8F8F8"/>
        </w:rPr>
        <w:t>ont déployé chaque année jusqu’à 100 000 soldats</w:t>
      </w:r>
      <w:r w:rsidR="00C24AFD" w:rsidRPr="00182019">
        <w:rPr>
          <w:rFonts w:ascii="Times New Roman" w:hAnsi="Times New Roman" w:cs="Times New Roman"/>
          <w:color w:val="1A1A1A"/>
          <w:sz w:val="24"/>
          <w:szCs w:val="24"/>
          <w:shd w:val="clear" w:color="auto" w:fill="F8F8F8"/>
        </w:rPr>
        <w:t xml:space="preserve"> (</w:t>
      </w:r>
      <w:r w:rsidR="00262C4A">
        <w:rPr>
          <w:rFonts w:ascii="Times New Roman" w:hAnsi="Times New Roman" w:cs="Times New Roman"/>
          <w:color w:val="1A1A1A"/>
          <w:sz w:val="24"/>
          <w:szCs w:val="24"/>
          <w:shd w:val="clear" w:color="auto" w:fill="F8F8F8"/>
        </w:rPr>
        <w:t xml:space="preserve">c’était </w:t>
      </w:r>
      <w:r w:rsidR="009C2BBB" w:rsidRPr="00182019">
        <w:rPr>
          <w:rFonts w:ascii="Times New Roman" w:hAnsi="Times New Roman" w:cs="Times New Roman"/>
          <w:color w:val="1A1A1A"/>
          <w:sz w:val="24"/>
          <w:szCs w:val="24"/>
          <w:shd w:val="clear" w:color="auto" w:fill="F8F8F8"/>
        </w:rPr>
        <w:t>en 2011</w:t>
      </w:r>
      <w:r w:rsidR="00E20764">
        <w:rPr>
          <w:rFonts w:ascii="Times New Roman" w:hAnsi="Times New Roman" w:cs="Times New Roman"/>
          <w:color w:val="1A1A1A"/>
          <w:sz w:val="24"/>
          <w:szCs w:val="24"/>
          <w:shd w:val="clear" w:color="auto" w:fill="F8F8F8"/>
        </w:rPr>
        <w:t>, sous le prix Nobel de la Paix Barrack Obama</w:t>
      </w:r>
      <w:r w:rsidR="00C24AFD" w:rsidRPr="00182019">
        <w:rPr>
          <w:rFonts w:ascii="Times New Roman" w:hAnsi="Times New Roman" w:cs="Times New Roman"/>
          <w:color w:val="1A1A1A"/>
          <w:sz w:val="24"/>
          <w:szCs w:val="24"/>
          <w:shd w:val="clear" w:color="auto" w:fill="F8F8F8"/>
        </w:rPr>
        <w:t>)</w:t>
      </w:r>
      <w:r w:rsidR="009C2BBB" w:rsidRPr="00182019">
        <w:rPr>
          <w:rFonts w:ascii="Times New Roman" w:hAnsi="Times New Roman" w:cs="Times New Roman"/>
          <w:color w:val="1A1A1A"/>
          <w:sz w:val="24"/>
          <w:szCs w:val="24"/>
          <w:shd w:val="clear" w:color="auto" w:fill="F8F8F8"/>
        </w:rPr>
        <w:t>. L’annonce par</w:t>
      </w:r>
      <w:r w:rsidR="00262C4A">
        <w:rPr>
          <w:rFonts w:ascii="Times New Roman" w:hAnsi="Times New Roman" w:cs="Times New Roman"/>
          <w:color w:val="1A1A1A"/>
          <w:sz w:val="24"/>
          <w:szCs w:val="24"/>
          <w:shd w:val="clear" w:color="auto" w:fill="F8F8F8"/>
        </w:rPr>
        <w:t xml:space="preserve"> le président américain</w:t>
      </w:r>
      <w:r w:rsidR="009C2BBB" w:rsidRPr="00182019">
        <w:rPr>
          <w:rFonts w:ascii="Times New Roman" w:hAnsi="Times New Roman" w:cs="Times New Roman"/>
          <w:color w:val="1A1A1A"/>
          <w:sz w:val="24"/>
          <w:szCs w:val="24"/>
          <w:shd w:val="clear" w:color="auto" w:fill="F8F8F8"/>
        </w:rPr>
        <w:t xml:space="preserve"> Biden sonne</w:t>
      </w:r>
      <w:r w:rsidR="00E20764">
        <w:rPr>
          <w:rFonts w:ascii="Times New Roman" w:hAnsi="Times New Roman" w:cs="Times New Roman"/>
          <w:color w:val="1A1A1A"/>
          <w:sz w:val="24"/>
          <w:szCs w:val="24"/>
          <w:shd w:val="clear" w:color="auto" w:fill="F8F8F8"/>
        </w:rPr>
        <w:t xml:space="preserve"> donc le glas</w:t>
      </w:r>
      <w:r w:rsidR="009C2BBB" w:rsidRPr="00182019">
        <w:rPr>
          <w:rFonts w:ascii="Times New Roman" w:hAnsi="Times New Roman" w:cs="Times New Roman"/>
          <w:color w:val="1A1A1A"/>
          <w:sz w:val="24"/>
          <w:szCs w:val="24"/>
          <w:shd w:val="clear" w:color="auto" w:fill="F8F8F8"/>
        </w:rPr>
        <w:t xml:space="preserve"> de l’opération</w:t>
      </w:r>
      <w:r w:rsidR="00C24AFD" w:rsidRPr="00182019">
        <w:rPr>
          <w:rFonts w:ascii="Times New Roman" w:hAnsi="Times New Roman" w:cs="Times New Roman"/>
          <w:color w:val="1A1A1A"/>
          <w:sz w:val="24"/>
          <w:szCs w:val="24"/>
          <w:shd w:val="clear" w:color="auto" w:fill="F8F8F8"/>
        </w:rPr>
        <w:t xml:space="preserve"> catastrophique</w:t>
      </w:r>
      <w:r w:rsidR="009C2BBB" w:rsidRPr="00182019">
        <w:rPr>
          <w:rFonts w:ascii="Times New Roman" w:hAnsi="Times New Roman" w:cs="Times New Roman"/>
          <w:color w:val="1A1A1A"/>
          <w:sz w:val="24"/>
          <w:szCs w:val="24"/>
          <w:shd w:val="clear" w:color="auto" w:fill="F8F8F8"/>
        </w:rPr>
        <w:t xml:space="preserve"> </w:t>
      </w:r>
      <w:r w:rsidR="009C2BBB" w:rsidRPr="00182019">
        <w:rPr>
          <w:rFonts w:ascii="Times New Roman" w:hAnsi="Times New Roman" w:cs="Times New Roman"/>
          <w:i/>
          <w:iCs/>
          <w:color w:val="1A1A1A"/>
          <w:sz w:val="24"/>
          <w:szCs w:val="24"/>
          <w:shd w:val="clear" w:color="auto" w:fill="F8F8F8"/>
        </w:rPr>
        <w:t>Resolute Support</w:t>
      </w:r>
      <w:r w:rsidR="009C2BBB" w:rsidRPr="00182019">
        <w:rPr>
          <w:rFonts w:ascii="Times New Roman" w:hAnsi="Times New Roman" w:cs="Times New Roman"/>
          <w:color w:val="1A1A1A"/>
          <w:sz w:val="24"/>
          <w:szCs w:val="24"/>
          <w:shd w:val="clear" w:color="auto" w:fill="F8F8F8"/>
        </w:rPr>
        <w:t xml:space="preserve"> de </w:t>
      </w:r>
      <w:r w:rsidR="009C2BBB" w:rsidRPr="00182019">
        <w:rPr>
          <w:rFonts w:ascii="Times New Roman" w:hAnsi="Times New Roman" w:cs="Times New Roman"/>
          <w:b/>
          <w:bCs/>
          <w:color w:val="1A1A1A"/>
          <w:sz w:val="24"/>
          <w:szCs w:val="24"/>
          <w:shd w:val="clear" w:color="auto" w:fill="F8F8F8"/>
        </w:rPr>
        <w:t>l’OTAN</w:t>
      </w:r>
      <w:r w:rsidR="009C2BBB" w:rsidRPr="00182019">
        <w:rPr>
          <w:rFonts w:ascii="Times New Roman" w:hAnsi="Times New Roman" w:cs="Times New Roman"/>
          <w:color w:val="1A1A1A"/>
          <w:sz w:val="24"/>
          <w:szCs w:val="24"/>
          <w:shd w:val="clear" w:color="auto" w:fill="F8F8F8"/>
        </w:rPr>
        <w:t xml:space="preserve"> qui avait encore en 2019 16 500 militaires déployés de 38 pays différents</w:t>
      </w:r>
      <w:r w:rsidR="00182019">
        <w:rPr>
          <w:rFonts w:ascii="Times New Roman" w:hAnsi="Times New Roman" w:cs="Times New Roman"/>
          <w:color w:val="1A1A1A"/>
          <w:sz w:val="24"/>
          <w:szCs w:val="24"/>
          <w:shd w:val="clear" w:color="auto" w:fill="F8F8F8"/>
        </w:rPr>
        <w:t>,</w:t>
      </w:r>
      <w:r w:rsidR="009C2BBB" w:rsidRPr="00182019">
        <w:rPr>
          <w:rFonts w:ascii="Times New Roman" w:hAnsi="Times New Roman" w:cs="Times New Roman"/>
          <w:color w:val="1A1A1A"/>
          <w:sz w:val="24"/>
          <w:szCs w:val="24"/>
          <w:shd w:val="clear" w:color="auto" w:fill="F8F8F8"/>
        </w:rPr>
        <w:t xml:space="preserve"> dont 8000 Américains, 1300 allemands et 1100 Britanniques. </w:t>
      </w:r>
    </w:p>
    <w:p w14:paraId="119E524C" w14:textId="29962364" w:rsidR="00E20764" w:rsidRDefault="00E20764" w:rsidP="009C2BBB">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t xml:space="preserve">La France s’était </w:t>
      </w:r>
      <w:r>
        <w:rPr>
          <w:rFonts w:ascii="Times New Roman" w:hAnsi="Times New Roman" w:cs="Times New Roman"/>
          <w:color w:val="1A1A1A"/>
          <w:sz w:val="24"/>
          <w:szCs w:val="24"/>
          <w:shd w:val="clear" w:color="auto" w:fill="F8F8F8"/>
        </w:rPr>
        <w:t xml:space="preserve">sagement </w:t>
      </w:r>
      <w:r w:rsidRPr="00182019">
        <w:rPr>
          <w:rFonts w:ascii="Times New Roman" w:hAnsi="Times New Roman" w:cs="Times New Roman"/>
          <w:color w:val="1A1A1A"/>
          <w:sz w:val="24"/>
          <w:szCs w:val="24"/>
          <w:shd w:val="clear" w:color="auto" w:fill="F8F8F8"/>
        </w:rPr>
        <w:t>retirée en 2012 après 89 morts.</w:t>
      </w:r>
      <w:r>
        <w:rPr>
          <w:rFonts w:ascii="Times New Roman" w:hAnsi="Times New Roman" w:cs="Times New Roman"/>
          <w:color w:val="1A1A1A"/>
          <w:sz w:val="24"/>
          <w:szCs w:val="24"/>
          <w:shd w:val="clear" w:color="auto" w:fill="F8F8F8"/>
        </w:rPr>
        <w:t xml:space="preserve"> Et chez nous, </w:t>
      </w:r>
      <w:r w:rsidR="009C2BBB" w:rsidRPr="00182019">
        <w:rPr>
          <w:rFonts w:ascii="Times New Roman" w:hAnsi="Times New Roman" w:cs="Times New Roman"/>
          <w:color w:val="1A1A1A"/>
          <w:sz w:val="24"/>
          <w:szCs w:val="24"/>
          <w:shd w:val="clear" w:color="auto" w:fill="F8F8F8"/>
        </w:rPr>
        <w:t>Trudeau avait eu le bon sens de se retirer du guêpier où le général Hillier avait</w:t>
      </w:r>
      <w:r w:rsidR="00C24AFD" w:rsidRPr="00182019">
        <w:rPr>
          <w:rFonts w:ascii="Times New Roman" w:hAnsi="Times New Roman" w:cs="Times New Roman"/>
          <w:color w:val="1A1A1A"/>
          <w:sz w:val="24"/>
          <w:szCs w:val="24"/>
          <w:shd w:val="clear" w:color="auto" w:fill="F8F8F8"/>
        </w:rPr>
        <w:t>,</w:t>
      </w:r>
      <w:r w:rsidR="009C2BBB" w:rsidRPr="00182019">
        <w:rPr>
          <w:rFonts w:ascii="Times New Roman" w:hAnsi="Times New Roman" w:cs="Times New Roman"/>
          <w:color w:val="1A1A1A"/>
          <w:sz w:val="24"/>
          <w:szCs w:val="24"/>
          <w:shd w:val="clear" w:color="auto" w:fill="F8F8F8"/>
        </w:rPr>
        <w:t xml:space="preserve"> avec la bénédiction de Harper</w:t>
      </w:r>
      <w:r w:rsidR="00C24AFD" w:rsidRPr="00182019">
        <w:rPr>
          <w:rFonts w:ascii="Times New Roman" w:hAnsi="Times New Roman" w:cs="Times New Roman"/>
          <w:color w:val="1A1A1A"/>
          <w:sz w:val="24"/>
          <w:szCs w:val="24"/>
          <w:shd w:val="clear" w:color="auto" w:fill="F8F8F8"/>
        </w:rPr>
        <w:t>,</w:t>
      </w:r>
      <w:r w:rsidR="009C2BBB" w:rsidRPr="00182019">
        <w:rPr>
          <w:rFonts w:ascii="Times New Roman" w:hAnsi="Times New Roman" w:cs="Times New Roman"/>
          <w:color w:val="1A1A1A"/>
          <w:sz w:val="24"/>
          <w:szCs w:val="24"/>
          <w:shd w:val="clear" w:color="auto" w:fill="F8F8F8"/>
        </w:rPr>
        <w:t xml:space="preserve"> enfoncé les troupes canadiennes</w:t>
      </w:r>
      <w:r>
        <w:rPr>
          <w:rFonts w:ascii="Times New Roman" w:hAnsi="Times New Roman" w:cs="Times New Roman"/>
          <w:color w:val="1A1A1A"/>
          <w:sz w:val="24"/>
          <w:szCs w:val="24"/>
          <w:shd w:val="clear" w:color="auto" w:fill="F8F8F8"/>
        </w:rPr>
        <w:t xml:space="preserve"> (« let’s kill those afghan scumbags », s’était-il exclamé!)</w:t>
      </w:r>
      <w:r w:rsidR="009C2BBB" w:rsidRPr="00182019">
        <w:rPr>
          <w:rFonts w:ascii="Times New Roman" w:hAnsi="Times New Roman" w:cs="Times New Roman"/>
          <w:color w:val="1A1A1A"/>
          <w:sz w:val="24"/>
          <w:szCs w:val="24"/>
          <w:shd w:val="clear" w:color="auto" w:fill="F8F8F8"/>
        </w:rPr>
        <w:t xml:space="preserve">, causant ainsi </w:t>
      </w:r>
      <w:r w:rsidR="00182019" w:rsidRPr="00182019">
        <w:rPr>
          <w:rFonts w:ascii="Times New Roman" w:hAnsi="Times New Roman" w:cs="Times New Roman"/>
          <w:color w:val="1A1A1A"/>
          <w:sz w:val="24"/>
          <w:szCs w:val="24"/>
          <w:shd w:val="clear" w:color="auto" w:fill="F8F8F8"/>
        </w:rPr>
        <w:t xml:space="preserve">à Kandahar </w:t>
      </w:r>
      <w:r w:rsidR="009C2BBB" w:rsidRPr="00182019">
        <w:rPr>
          <w:rFonts w:ascii="Times New Roman" w:hAnsi="Times New Roman" w:cs="Times New Roman"/>
          <w:color w:val="1A1A1A"/>
          <w:sz w:val="24"/>
          <w:szCs w:val="24"/>
          <w:shd w:val="clear" w:color="auto" w:fill="F8F8F8"/>
        </w:rPr>
        <w:t xml:space="preserve">une grande part de leurs </w:t>
      </w:r>
      <w:r w:rsidR="009C2BBB" w:rsidRPr="00182019">
        <w:rPr>
          <w:rFonts w:ascii="Times New Roman" w:hAnsi="Times New Roman" w:cs="Times New Roman"/>
          <w:b/>
          <w:bCs/>
          <w:color w:val="1A1A1A"/>
          <w:sz w:val="24"/>
          <w:szCs w:val="24"/>
          <w:shd w:val="clear" w:color="auto" w:fill="F8F8F8"/>
        </w:rPr>
        <w:t>159 morts</w:t>
      </w:r>
      <w:r w:rsidR="009C2BBB" w:rsidRPr="00182019">
        <w:rPr>
          <w:rFonts w:ascii="Times New Roman" w:hAnsi="Times New Roman" w:cs="Times New Roman"/>
          <w:color w:val="1A1A1A"/>
          <w:sz w:val="24"/>
          <w:szCs w:val="24"/>
          <w:shd w:val="clear" w:color="auto" w:fill="F8F8F8"/>
        </w:rPr>
        <w:t xml:space="preserve"> entre 2001 et 2014. </w:t>
      </w:r>
      <w:r w:rsidR="00465708">
        <w:rPr>
          <w:rFonts w:ascii="Times New Roman" w:hAnsi="Times New Roman" w:cs="Times New Roman"/>
          <w:color w:val="1A1A1A"/>
          <w:sz w:val="24"/>
          <w:szCs w:val="24"/>
          <w:shd w:val="clear" w:color="auto" w:fill="F8F8F8"/>
        </w:rPr>
        <w:t>D</w:t>
      </w:r>
      <w:r>
        <w:rPr>
          <w:rFonts w:ascii="Times New Roman" w:hAnsi="Times New Roman" w:cs="Times New Roman"/>
          <w:color w:val="1A1A1A"/>
          <w:sz w:val="24"/>
          <w:szCs w:val="24"/>
          <w:shd w:val="clear" w:color="auto" w:fill="F8F8F8"/>
        </w:rPr>
        <w:t>éfinitivement pas</w:t>
      </w:r>
      <w:r w:rsidR="00465708">
        <w:rPr>
          <w:rFonts w:ascii="Times New Roman" w:hAnsi="Times New Roman" w:cs="Times New Roman"/>
          <w:color w:val="1A1A1A"/>
          <w:sz w:val="24"/>
          <w:szCs w:val="24"/>
          <w:shd w:val="clear" w:color="auto" w:fill="F8F8F8"/>
        </w:rPr>
        <w:t xml:space="preserve"> plus</w:t>
      </w:r>
      <w:r>
        <w:rPr>
          <w:rFonts w:ascii="Times New Roman" w:hAnsi="Times New Roman" w:cs="Times New Roman"/>
          <w:color w:val="1A1A1A"/>
          <w:sz w:val="24"/>
          <w:szCs w:val="24"/>
          <w:shd w:val="clear" w:color="auto" w:fill="F8F8F8"/>
        </w:rPr>
        <w:t xml:space="preserve"> doué pour défendre la vie, il vient d’être éjecté de sa job à 20 000$ par mois, performance douteuse pour l’Ontario d’acquisition de vaccins anti-COVID. </w:t>
      </w:r>
    </w:p>
    <w:p w14:paraId="64B9877B" w14:textId="314500F3" w:rsidR="00C24AFD" w:rsidRPr="00182019" w:rsidRDefault="009C2BBB" w:rsidP="009C2BBB">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t xml:space="preserve">Des chercheurs de </w:t>
      </w:r>
      <w:r w:rsidRPr="00465708">
        <w:rPr>
          <w:rFonts w:ascii="Times New Roman" w:hAnsi="Times New Roman" w:cs="Times New Roman"/>
          <w:b/>
          <w:bCs/>
          <w:color w:val="1A1A1A"/>
          <w:sz w:val="24"/>
          <w:szCs w:val="24"/>
          <w:shd w:val="clear" w:color="auto" w:fill="F8F8F8"/>
        </w:rPr>
        <w:t>l’Université Brown</w:t>
      </w:r>
      <w:r w:rsidR="00465708">
        <w:rPr>
          <w:rFonts w:ascii="Times New Roman" w:hAnsi="Times New Roman" w:cs="Times New Roman"/>
          <w:color w:val="1A1A1A"/>
          <w:sz w:val="24"/>
          <w:szCs w:val="24"/>
          <w:shd w:val="clear" w:color="auto" w:fill="F8F8F8"/>
        </w:rPr>
        <w:t>,</w:t>
      </w:r>
      <w:r w:rsidRPr="00182019">
        <w:rPr>
          <w:rFonts w:ascii="Times New Roman" w:hAnsi="Times New Roman" w:cs="Times New Roman"/>
          <w:color w:val="1A1A1A"/>
          <w:sz w:val="24"/>
          <w:szCs w:val="24"/>
          <w:shd w:val="clear" w:color="auto" w:fill="F8F8F8"/>
        </w:rPr>
        <w:t xml:space="preserve"> </w:t>
      </w:r>
      <w:r w:rsidR="00E20764">
        <w:rPr>
          <w:rFonts w:ascii="Times New Roman" w:hAnsi="Times New Roman" w:cs="Times New Roman"/>
          <w:color w:val="1A1A1A"/>
          <w:sz w:val="24"/>
          <w:szCs w:val="24"/>
          <w:shd w:val="clear" w:color="auto" w:fill="F8F8F8"/>
        </w:rPr>
        <w:t>membre de l’Ivy League (Rhode Island)</w:t>
      </w:r>
      <w:r w:rsidR="00465708">
        <w:rPr>
          <w:rFonts w:ascii="Times New Roman" w:hAnsi="Times New Roman" w:cs="Times New Roman"/>
          <w:color w:val="1A1A1A"/>
          <w:sz w:val="24"/>
          <w:szCs w:val="24"/>
          <w:shd w:val="clear" w:color="auto" w:fill="F8F8F8"/>
        </w:rPr>
        <w:t>,</w:t>
      </w:r>
      <w:r w:rsidR="00E20764">
        <w:rPr>
          <w:rFonts w:ascii="Times New Roman" w:hAnsi="Times New Roman" w:cs="Times New Roman"/>
          <w:color w:val="1A1A1A"/>
          <w:sz w:val="24"/>
          <w:szCs w:val="24"/>
          <w:shd w:val="clear" w:color="auto" w:fill="F8F8F8"/>
        </w:rPr>
        <w:t xml:space="preserve"> </w:t>
      </w:r>
      <w:r w:rsidRPr="00182019">
        <w:rPr>
          <w:rFonts w:ascii="Times New Roman" w:hAnsi="Times New Roman" w:cs="Times New Roman"/>
          <w:color w:val="1A1A1A"/>
          <w:sz w:val="24"/>
          <w:szCs w:val="24"/>
          <w:shd w:val="clear" w:color="auto" w:fill="F8F8F8"/>
        </w:rPr>
        <w:t>évaluent à « 6400 milliards de dollars américains le coût total des guerres antidjihadistes menées par les États-Unis</w:t>
      </w:r>
      <w:r w:rsidR="00C24AFD" w:rsidRPr="00182019">
        <w:rPr>
          <w:rFonts w:ascii="Times New Roman" w:hAnsi="Times New Roman" w:cs="Times New Roman"/>
          <w:color w:val="1A1A1A"/>
          <w:sz w:val="24"/>
          <w:szCs w:val="24"/>
          <w:shd w:val="clear" w:color="auto" w:fill="F8F8F8"/>
        </w:rPr>
        <w:t xml:space="preserve"> </w:t>
      </w:r>
      <w:r w:rsidRPr="00182019">
        <w:rPr>
          <w:rFonts w:ascii="Times New Roman" w:hAnsi="Times New Roman" w:cs="Times New Roman"/>
          <w:color w:val="1A1A1A"/>
          <w:sz w:val="24"/>
          <w:szCs w:val="24"/>
          <w:shd w:val="clear" w:color="auto" w:fill="F8F8F8"/>
        </w:rPr>
        <w:t xml:space="preserve">en Irak, Syrie et </w:t>
      </w:r>
      <w:r w:rsidR="00C24AFD" w:rsidRPr="00182019">
        <w:rPr>
          <w:rFonts w:ascii="Times New Roman" w:hAnsi="Times New Roman" w:cs="Times New Roman"/>
          <w:color w:val="1A1A1A"/>
          <w:sz w:val="24"/>
          <w:szCs w:val="24"/>
          <w:shd w:val="clear" w:color="auto" w:fill="F8F8F8"/>
        </w:rPr>
        <w:t>A</w:t>
      </w:r>
      <w:r w:rsidRPr="00182019">
        <w:rPr>
          <w:rFonts w:ascii="Times New Roman" w:hAnsi="Times New Roman" w:cs="Times New Roman"/>
          <w:color w:val="1A1A1A"/>
          <w:sz w:val="24"/>
          <w:szCs w:val="24"/>
          <w:shd w:val="clear" w:color="auto" w:fill="F8F8F8"/>
        </w:rPr>
        <w:t xml:space="preserve">fghanistan, sans tenir compte des coûts de la </w:t>
      </w:r>
      <w:r w:rsidRPr="00182019">
        <w:rPr>
          <w:rFonts w:ascii="Times New Roman" w:hAnsi="Times New Roman" w:cs="Times New Roman"/>
          <w:color w:val="1A1A1A"/>
          <w:sz w:val="24"/>
          <w:szCs w:val="24"/>
          <w:shd w:val="clear" w:color="auto" w:fill="F8F8F8"/>
        </w:rPr>
        <w:lastRenderedPageBreak/>
        <w:t xml:space="preserve">CIA ni surtout des coûts médicaux auprès des dizaines de milliers d’anciens combattants blessés, dont certains ratent leurs suicides ou se font abattre en déclenchant des fusillades. </w:t>
      </w:r>
    </w:p>
    <w:p w14:paraId="5DBFEA97" w14:textId="748D7F2A" w:rsidR="00182019" w:rsidRDefault="009C2BBB" w:rsidP="009C2BBB">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b/>
          <w:bCs/>
          <w:color w:val="1A1A1A"/>
          <w:sz w:val="24"/>
          <w:szCs w:val="24"/>
          <w:shd w:val="clear" w:color="auto" w:fill="F8F8F8"/>
        </w:rPr>
        <w:t>L’ONU</w:t>
      </w:r>
      <w:r w:rsidRPr="00182019">
        <w:rPr>
          <w:rFonts w:ascii="Times New Roman" w:hAnsi="Times New Roman" w:cs="Times New Roman"/>
          <w:color w:val="1A1A1A"/>
          <w:sz w:val="24"/>
          <w:szCs w:val="24"/>
          <w:shd w:val="clear" w:color="auto" w:fill="F8F8F8"/>
        </w:rPr>
        <w:t xml:space="preserve"> évalue ce qu</w:t>
      </w:r>
      <w:r w:rsidR="00C24AFD" w:rsidRPr="00182019">
        <w:rPr>
          <w:rFonts w:ascii="Times New Roman" w:hAnsi="Times New Roman" w:cs="Times New Roman"/>
          <w:color w:val="1A1A1A"/>
          <w:sz w:val="24"/>
          <w:szCs w:val="24"/>
          <w:shd w:val="clear" w:color="auto" w:fill="F8F8F8"/>
        </w:rPr>
        <w:t>’</w:t>
      </w:r>
      <w:r w:rsidRPr="00182019">
        <w:rPr>
          <w:rFonts w:ascii="Times New Roman" w:hAnsi="Times New Roman" w:cs="Times New Roman"/>
          <w:color w:val="1A1A1A"/>
          <w:sz w:val="24"/>
          <w:szCs w:val="24"/>
          <w:shd w:val="clear" w:color="auto" w:fill="F8F8F8"/>
        </w:rPr>
        <w:t xml:space="preserve">aucune nation conquérante occidentale </w:t>
      </w:r>
      <w:r w:rsidR="00262C4A">
        <w:rPr>
          <w:rFonts w:ascii="Times New Roman" w:hAnsi="Times New Roman" w:cs="Times New Roman"/>
          <w:color w:val="1A1A1A"/>
          <w:sz w:val="24"/>
          <w:szCs w:val="24"/>
          <w:shd w:val="clear" w:color="auto" w:fill="F8F8F8"/>
        </w:rPr>
        <w:t xml:space="preserve">ne daigne </w:t>
      </w:r>
      <w:r w:rsidRPr="00182019">
        <w:rPr>
          <w:rFonts w:ascii="Times New Roman" w:hAnsi="Times New Roman" w:cs="Times New Roman"/>
          <w:color w:val="1A1A1A"/>
          <w:sz w:val="24"/>
          <w:szCs w:val="24"/>
          <w:shd w:val="clear" w:color="auto" w:fill="F8F8F8"/>
        </w:rPr>
        <w:t>comptabilise</w:t>
      </w:r>
      <w:r w:rsidR="00262C4A">
        <w:rPr>
          <w:rFonts w:ascii="Times New Roman" w:hAnsi="Times New Roman" w:cs="Times New Roman"/>
          <w:color w:val="1A1A1A"/>
          <w:sz w:val="24"/>
          <w:szCs w:val="24"/>
          <w:shd w:val="clear" w:color="auto" w:fill="F8F8F8"/>
        </w:rPr>
        <w:t>r</w:t>
      </w:r>
      <w:r w:rsidR="003B534A" w:rsidRPr="00182019">
        <w:rPr>
          <w:rFonts w:ascii="Times New Roman" w:hAnsi="Times New Roman" w:cs="Times New Roman"/>
          <w:color w:val="1A1A1A"/>
          <w:sz w:val="24"/>
          <w:szCs w:val="24"/>
          <w:shd w:val="clear" w:color="auto" w:fill="F8F8F8"/>
        </w:rPr>
        <w:t>, entre 40 et 60 milliers de civ</w:t>
      </w:r>
      <w:r w:rsidR="00182019">
        <w:rPr>
          <w:rFonts w:ascii="Times New Roman" w:hAnsi="Times New Roman" w:cs="Times New Roman"/>
          <w:color w:val="1A1A1A"/>
          <w:sz w:val="24"/>
          <w:szCs w:val="24"/>
          <w:shd w:val="clear" w:color="auto" w:fill="F8F8F8"/>
        </w:rPr>
        <w:t>i</w:t>
      </w:r>
      <w:r w:rsidR="003B534A" w:rsidRPr="00182019">
        <w:rPr>
          <w:rFonts w:ascii="Times New Roman" w:hAnsi="Times New Roman" w:cs="Times New Roman"/>
          <w:color w:val="1A1A1A"/>
          <w:sz w:val="24"/>
          <w:szCs w:val="24"/>
          <w:shd w:val="clear" w:color="auto" w:fill="F8F8F8"/>
        </w:rPr>
        <w:t>ls afghans tués dans ce conflit.</w:t>
      </w:r>
      <w:r w:rsidR="00C24AFD" w:rsidRPr="00182019">
        <w:rPr>
          <w:rFonts w:ascii="Times New Roman" w:hAnsi="Times New Roman" w:cs="Times New Roman"/>
          <w:color w:val="1A1A1A"/>
          <w:sz w:val="24"/>
          <w:szCs w:val="24"/>
          <w:shd w:val="clear" w:color="auto" w:fill="F8F8F8"/>
        </w:rPr>
        <w:t xml:space="preserve"> </w:t>
      </w:r>
    </w:p>
    <w:p w14:paraId="647CB886" w14:textId="44A01AA5" w:rsidR="009718AC" w:rsidRPr="00182019" w:rsidRDefault="00C24AFD" w:rsidP="009C2BBB">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t xml:space="preserve">Je remercie </w:t>
      </w:r>
      <w:r w:rsidRPr="00262C4A">
        <w:rPr>
          <w:rFonts w:ascii="Times New Roman" w:hAnsi="Times New Roman" w:cs="Times New Roman"/>
          <w:b/>
          <w:bCs/>
          <w:color w:val="1A1A1A"/>
          <w:sz w:val="24"/>
          <w:szCs w:val="24"/>
          <w:shd w:val="clear" w:color="auto" w:fill="F8F8F8"/>
        </w:rPr>
        <w:t>Jean-Yves Proulx</w:t>
      </w:r>
      <w:r w:rsidR="00BA1951">
        <w:rPr>
          <w:rFonts w:ascii="Times New Roman" w:hAnsi="Times New Roman" w:cs="Times New Roman"/>
          <w:b/>
          <w:bCs/>
          <w:color w:val="1A1A1A"/>
          <w:sz w:val="24"/>
          <w:szCs w:val="24"/>
          <w:shd w:val="clear" w:color="auto" w:fill="F8F8F8"/>
        </w:rPr>
        <w:t xml:space="preserve">, </w:t>
      </w:r>
      <w:r w:rsidR="00BA1951" w:rsidRPr="00BA1951">
        <w:rPr>
          <w:rFonts w:ascii="Times New Roman" w:hAnsi="Times New Roman" w:cs="Times New Roman"/>
          <w:color w:val="1A1A1A"/>
          <w:sz w:val="24"/>
          <w:szCs w:val="24"/>
          <w:shd w:val="clear" w:color="auto" w:fill="F8F8F8"/>
        </w:rPr>
        <w:t xml:space="preserve">collègue impliqué dans </w:t>
      </w:r>
      <w:r w:rsidR="00BA1951" w:rsidRPr="00BA1951">
        <w:rPr>
          <w:rFonts w:ascii="Times New Roman" w:hAnsi="Times New Roman" w:cs="Times New Roman"/>
          <w:b/>
          <w:bCs/>
          <w:color w:val="1A1A1A"/>
          <w:sz w:val="24"/>
          <w:szCs w:val="24"/>
          <w:shd w:val="clear" w:color="auto" w:fill="F8F8F8"/>
        </w:rPr>
        <w:t>l’Agora des Habitants de la Terre</w:t>
      </w:r>
      <w:r w:rsidR="00BA1951" w:rsidRPr="00BA1951">
        <w:rPr>
          <w:rFonts w:ascii="Times New Roman" w:hAnsi="Times New Roman" w:cs="Times New Roman"/>
          <w:color w:val="1A1A1A"/>
          <w:sz w:val="24"/>
          <w:szCs w:val="24"/>
          <w:shd w:val="clear" w:color="auto" w:fill="F8F8F8"/>
        </w:rPr>
        <w:t xml:space="preserve"> de notre ami respecté Riccardo Petrella,</w:t>
      </w:r>
      <w:r w:rsidRPr="00182019">
        <w:rPr>
          <w:rFonts w:ascii="Times New Roman" w:hAnsi="Times New Roman" w:cs="Times New Roman"/>
          <w:color w:val="1A1A1A"/>
          <w:sz w:val="24"/>
          <w:szCs w:val="24"/>
          <w:shd w:val="clear" w:color="auto" w:fill="F8F8F8"/>
        </w:rPr>
        <w:t xml:space="preserve"> d</w:t>
      </w:r>
      <w:r w:rsidR="00182019">
        <w:rPr>
          <w:rFonts w:ascii="Times New Roman" w:hAnsi="Times New Roman" w:cs="Times New Roman"/>
          <w:color w:val="1A1A1A"/>
          <w:sz w:val="24"/>
          <w:szCs w:val="24"/>
          <w:shd w:val="clear" w:color="auto" w:fill="F8F8F8"/>
        </w:rPr>
        <w:t>e m</w:t>
      </w:r>
      <w:r w:rsidRPr="00182019">
        <w:rPr>
          <w:rFonts w:ascii="Times New Roman" w:hAnsi="Times New Roman" w:cs="Times New Roman"/>
          <w:color w:val="1A1A1A"/>
          <w:sz w:val="24"/>
          <w:szCs w:val="24"/>
          <w:shd w:val="clear" w:color="auto" w:fill="F8F8F8"/>
        </w:rPr>
        <w:t xml:space="preserve">’avoir </w:t>
      </w:r>
      <w:r w:rsidR="00182019">
        <w:rPr>
          <w:rFonts w:ascii="Times New Roman" w:hAnsi="Times New Roman" w:cs="Times New Roman"/>
          <w:color w:val="1A1A1A"/>
          <w:sz w:val="24"/>
          <w:szCs w:val="24"/>
          <w:shd w:val="clear" w:color="auto" w:fill="F8F8F8"/>
        </w:rPr>
        <w:t>procur</w:t>
      </w:r>
      <w:r w:rsidRPr="00182019">
        <w:rPr>
          <w:rFonts w:ascii="Times New Roman" w:hAnsi="Times New Roman" w:cs="Times New Roman"/>
          <w:color w:val="1A1A1A"/>
          <w:sz w:val="24"/>
          <w:szCs w:val="24"/>
          <w:shd w:val="clear" w:color="auto" w:fill="F8F8F8"/>
        </w:rPr>
        <w:t>é les citations suivantes</w:t>
      </w:r>
      <w:r w:rsidR="00182019">
        <w:rPr>
          <w:rFonts w:ascii="Times New Roman" w:hAnsi="Times New Roman" w:cs="Times New Roman"/>
          <w:color w:val="1A1A1A"/>
          <w:sz w:val="24"/>
          <w:szCs w:val="24"/>
          <w:shd w:val="clear" w:color="auto" w:fill="F8F8F8"/>
        </w:rPr>
        <w:t xml:space="preserve"> de quatre chercheurs</w:t>
      </w:r>
      <w:r w:rsidR="00262C4A">
        <w:rPr>
          <w:rFonts w:ascii="Times New Roman" w:hAnsi="Times New Roman" w:cs="Times New Roman"/>
          <w:color w:val="1A1A1A"/>
          <w:sz w:val="24"/>
          <w:szCs w:val="24"/>
          <w:shd w:val="clear" w:color="auto" w:fill="F8F8F8"/>
        </w:rPr>
        <w:t xml:space="preserve"> reproduites dans leur intégralité.</w:t>
      </w:r>
    </w:p>
    <w:p w14:paraId="052D83F0" w14:textId="77777777" w:rsidR="00262C4A" w:rsidRDefault="003B534A" w:rsidP="00C24AFD">
      <w:pPr>
        <w:spacing w:after="0"/>
        <w:jc w:val="both"/>
        <w:rPr>
          <w:rFonts w:ascii="Times New Roman" w:hAnsi="Times New Roman" w:cs="Times New Roman"/>
          <w:color w:val="1A1A1A"/>
          <w:sz w:val="24"/>
          <w:szCs w:val="24"/>
          <w:shd w:val="clear" w:color="auto" w:fill="F8F8F8"/>
        </w:rPr>
      </w:pPr>
      <w:r w:rsidRPr="00182019">
        <w:rPr>
          <w:rFonts w:ascii="Times New Roman" w:hAnsi="Times New Roman" w:cs="Times New Roman"/>
          <w:b/>
          <w:bCs/>
          <w:color w:val="1A1A1A"/>
          <w:sz w:val="24"/>
          <w:szCs w:val="24"/>
          <w:shd w:val="clear" w:color="auto" w:fill="F8F8F8"/>
        </w:rPr>
        <w:t>Normand Lester</w:t>
      </w:r>
      <w:r w:rsidRPr="00182019">
        <w:rPr>
          <w:rFonts w:ascii="Times New Roman" w:hAnsi="Times New Roman" w:cs="Times New Roman"/>
          <w:color w:val="1A1A1A"/>
          <w:sz w:val="24"/>
          <w:szCs w:val="24"/>
          <w:shd w:val="clear" w:color="auto" w:fill="F8F8F8"/>
        </w:rPr>
        <w:t xml:space="preserve">, dans </w:t>
      </w:r>
      <w:r w:rsidRPr="00182019">
        <w:rPr>
          <w:rFonts w:ascii="Times New Roman" w:hAnsi="Times New Roman" w:cs="Times New Roman"/>
          <w:i/>
          <w:iCs/>
          <w:color w:val="1A1A1A"/>
          <w:sz w:val="24"/>
          <w:szCs w:val="24"/>
          <w:shd w:val="clear" w:color="auto" w:fill="F8F8F8"/>
        </w:rPr>
        <w:t>Stupides et dangereux</w:t>
      </w:r>
      <w:r w:rsidRPr="00182019">
        <w:rPr>
          <w:rFonts w:ascii="Times New Roman" w:hAnsi="Times New Roman" w:cs="Times New Roman"/>
          <w:color w:val="1A1A1A"/>
          <w:sz w:val="24"/>
          <w:szCs w:val="24"/>
          <w:shd w:val="clear" w:color="auto" w:fill="F8F8F8"/>
        </w:rPr>
        <w:t>, aux éditions du Journal de Montréal (2020) écrit</w:t>
      </w:r>
      <w:r w:rsidR="00182019">
        <w:rPr>
          <w:rFonts w:ascii="Times New Roman" w:hAnsi="Times New Roman" w:cs="Times New Roman"/>
          <w:color w:val="1A1A1A"/>
          <w:sz w:val="24"/>
          <w:szCs w:val="24"/>
          <w:shd w:val="clear" w:color="auto" w:fill="F8F8F8"/>
        </w:rPr>
        <w:t xml:space="preserve"> que</w:t>
      </w:r>
      <w:r w:rsidRPr="00182019">
        <w:rPr>
          <w:rFonts w:ascii="Times New Roman" w:hAnsi="Times New Roman" w:cs="Times New Roman"/>
          <w:color w:val="1A1A1A"/>
          <w:sz w:val="24"/>
          <w:szCs w:val="24"/>
          <w:shd w:val="clear" w:color="auto" w:fill="F8F8F8"/>
        </w:rPr>
        <w:t> :</w:t>
      </w:r>
    </w:p>
    <w:p w14:paraId="611D86DA" w14:textId="3E2B35FA" w:rsidR="003B534A" w:rsidRPr="00182019" w:rsidRDefault="003B534A" w:rsidP="00C24AFD">
      <w:pPr>
        <w:spacing w:after="0"/>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t>1</w:t>
      </w:r>
      <w:r w:rsidR="00C24AFD" w:rsidRPr="00182019">
        <w:rPr>
          <w:rFonts w:ascii="Times New Roman" w:hAnsi="Times New Roman" w:cs="Times New Roman"/>
          <w:color w:val="1A1A1A"/>
          <w:sz w:val="24"/>
          <w:szCs w:val="24"/>
          <w:shd w:val="clear" w:color="auto" w:fill="F8F8F8"/>
        </w:rPr>
        <w:t xml:space="preserve">- </w:t>
      </w:r>
      <w:r w:rsidRPr="00182019">
        <w:rPr>
          <w:rFonts w:ascii="Times New Roman" w:hAnsi="Times New Roman" w:cs="Times New Roman"/>
          <w:color w:val="1A1A1A"/>
          <w:sz w:val="24"/>
          <w:szCs w:val="24"/>
          <w:shd w:val="clear" w:color="auto" w:fill="F8F8F8"/>
        </w:rPr>
        <w:t xml:space="preserve">Selon l’ONG </w:t>
      </w:r>
      <w:r w:rsidRPr="00182019">
        <w:rPr>
          <w:rFonts w:ascii="Times New Roman" w:hAnsi="Times New Roman" w:cs="Times New Roman"/>
          <w:i/>
          <w:iCs/>
          <w:color w:val="1A1A1A"/>
          <w:sz w:val="24"/>
          <w:szCs w:val="24"/>
          <w:shd w:val="clear" w:color="auto" w:fill="F8F8F8"/>
        </w:rPr>
        <w:t>National Priorities Project</w:t>
      </w:r>
      <w:r w:rsidRPr="00182019">
        <w:rPr>
          <w:rFonts w:ascii="Times New Roman" w:hAnsi="Times New Roman" w:cs="Times New Roman"/>
          <w:color w:val="1A1A1A"/>
          <w:sz w:val="24"/>
          <w:szCs w:val="24"/>
          <w:shd w:val="clear" w:color="auto" w:fill="F8F8F8"/>
        </w:rPr>
        <w:t>, les États-Unis consacrent 54% de leurs dépenses publiques globales à leurs forces armées et seulement 6% à l’éducation (p.</w:t>
      </w:r>
      <w:r w:rsidR="00182019">
        <w:rPr>
          <w:rFonts w:ascii="Times New Roman" w:hAnsi="Times New Roman" w:cs="Times New Roman"/>
          <w:color w:val="1A1A1A"/>
          <w:sz w:val="24"/>
          <w:szCs w:val="24"/>
          <w:shd w:val="clear" w:color="auto" w:fill="F8F8F8"/>
        </w:rPr>
        <w:t xml:space="preserve"> </w:t>
      </w:r>
      <w:r w:rsidRPr="00182019">
        <w:rPr>
          <w:rFonts w:ascii="Times New Roman" w:hAnsi="Times New Roman" w:cs="Times New Roman"/>
          <w:color w:val="1A1A1A"/>
          <w:sz w:val="24"/>
          <w:szCs w:val="24"/>
          <w:shd w:val="clear" w:color="auto" w:fill="F8F8F8"/>
        </w:rPr>
        <w:t>20)</w:t>
      </w:r>
      <w:r w:rsidRPr="00182019">
        <w:rPr>
          <w:rFonts w:ascii="Times New Roman" w:hAnsi="Times New Roman" w:cs="Times New Roman"/>
          <w:color w:val="1A1A1A"/>
          <w:sz w:val="24"/>
          <w:szCs w:val="24"/>
          <w:shd w:val="clear" w:color="auto" w:fill="F8F8F8"/>
        </w:rPr>
        <w:br/>
        <w:t>2- Selon l’</w:t>
      </w:r>
      <w:r w:rsidRPr="00182019">
        <w:rPr>
          <w:rFonts w:ascii="Times New Roman" w:hAnsi="Times New Roman" w:cs="Times New Roman"/>
          <w:i/>
          <w:iCs/>
          <w:color w:val="1A1A1A"/>
          <w:sz w:val="24"/>
          <w:szCs w:val="24"/>
          <w:shd w:val="clear" w:color="auto" w:fill="F8F8F8"/>
        </w:rPr>
        <w:t>International Institute for Strategic Studies</w:t>
      </w:r>
      <w:r w:rsidRPr="00182019">
        <w:rPr>
          <w:rFonts w:ascii="Times New Roman" w:hAnsi="Times New Roman" w:cs="Times New Roman"/>
          <w:color w:val="1A1A1A"/>
          <w:sz w:val="24"/>
          <w:szCs w:val="24"/>
          <w:shd w:val="clear" w:color="auto" w:fill="F8F8F8"/>
        </w:rPr>
        <w:t>, le budget militaire des États-Unis pour 2019 était de 684,6 milliards de dollars américains, plus élevé que celui des 10 pays suivants réunis: Chine (181,1 millions de dollars), Arabie saoudite (78,4), Russie (61,6), Inde (60,5), Royaume-Uni (54,8), France (52,3) Japon (48,6), Allemagne (48,5), Corée du Sud (39,8) et Brésil (27,5). Le Canada arrive en 14 e position avec un budget de dépenses militaires de 21,6 milliards de dollars canadiens (p.</w:t>
      </w:r>
      <w:r w:rsidR="00182019">
        <w:rPr>
          <w:rFonts w:ascii="Times New Roman" w:hAnsi="Times New Roman" w:cs="Times New Roman"/>
          <w:color w:val="1A1A1A"/>
          <w:sz w:val="24"/>
          <w:szCs w:val="24"/>
          <w:shd w:val="clear" w:color="auto" w:fill="F8F8F8"/>
        </w:rPr>
        <w:t xml:space="preserve"> </w:t>
      </w:r>
      <w:r w:rsidRPr="00182019">
        <w:rPr>
          <w:rFonts w:ascii="Times New Roman" w:hAnsi="Times New Roman" w:cs="Times New Roman"/>
          <w:color w:val="1A1A1A"/>
          <w:sz w:val="24"/>
          <w:szCs w:val="24"/>
          <w:shd w:val="clear" w:color="auto" w:fill="F8F8F8"/>
        </w:rPr>
        <w:t>61).</w:t>
      </w:r>
    </w:p>
    <w:p w14:paraId="0CCA0C54" w14:textId="3A45D850" w:rsidR="003B534A" w:rsidRDefault="003B534A" w:rsidP="00C24AFD">
      <w:pPr>
        <w:spacing w:after="0"/>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t xml:space="preserve">3- Selon le </w:t>
      </w:r>
      <w:r w:rsidRPr="00182019">
        <w:rPr>
          <w:rFonts w:ascii="Times New Roman" w:hAnsi="Times New Roman" w:cs="Times New Roman"/>
          <w:i/>
          <w:iCs/>
          <w:color w:val="1A1A1A"/>
          <w:sz w:val="24"/>
          <w:szCs w:val="24"/>
          <w:shd w:val="clear" w:color="auto" w:fill="F8F8F8"/>
        </w:rPr>
        <w:t>Stockholm International Peace Research Institute</w:t>
      </w:r>
      <w:r w:rsidRPr="00182019">
        <w:rPr>
          <w:rFonts w:ascii="Times New Roman" w:hAnsi="Times New Roman" w:cs="Times New Roman"/>
          <w:color w:val="1A1A1A"/>
          <w:sz w:val="24"/>
          <w:szCs w:val="24"/>
          <w:shd w:val="clear" w:color="auto" w:fill="F8F8F8"/>
        </w:rPr>
        <w:t xml:space="preserve"> (SIPRI)</w:t>
      </w:r>
      <w:r w:rsidR="00182019">
        <w:rPr>
          <w:rFonts w:ascii="Times New Roman" w:hAnsi="Times New Roman" w:cs="Times New Roman"/>
          <w:color w:val="1A1A1A"/>
          <w:sz w:val="24"/>
          <w:szCs w:val="24"/>
          <w:shd w:val="clear" w:color="auto" w:fill="F8F8F8"/>
        </w:rPr>
        <w:t xml:space="preserve"> [qui ont incidemment des chiffres</w:t>
      </w:r>
      <w:r w:rsidR="00465708">
        <w:rPr>
          <w:rFonts w:ascii="Times New Roman" w:hAnsi="Times New Roman" w:cs="Times New Roman"/>
          <w:color w:val="1A1A1A"/>
          <w:sz w:val="24"/>
          <w:szCs w:val="24"/>
          <w:shd w:val="clear" w:color="auto" w:fill="F8F8F8"/>
        </w:rPr>
        <w:t xml:space="preserve"> plus élevés</w:t>
      </w:r>
      <w:r w:rsidR="00182019">
        <w:rPr>
          <w:rFonts w:ascii="Times New Roman" w:hAnsi="Times New Roman" w:cs="Times New Roman"/>
          <w:color w:val="1A1A1A"/>
          <w:sz w:val="24"/>
          <w:szCs w:val="24"/>
          <w:shd w:val="clear" w:color="auto" w:fill="F8F8F8"/>
        </w:rPr>
        <w:t xml:space="preserve"> que</w:t>
      </w:r>
      <w:r w:rsidR="00262C4A">
        <w:rPr>
          <w:rFonts w:ascii="Times New Roman" w:hAnsi="Times New Roman" w:cs="Times New Roman"/>
          <w:color w:val="1A1A1A"/>
          <w:sz w:val="24"/>
          <w:szCs w:val="24"/>
          <w:shd w:val="clear" w:color="auto" w:fill="F8F8F8"/>
        </w:rPr>
        <w:t xml:space="preserve"> les</w:t>
      </w:r>
      <w:r w:rsidR="00182019">
        <w:rPr>
          <w:rFonts w:ascii="Times New Roman" w:hAnsi="Times New Roman" w:cs="Times New Roman"/>
          <w:color w:val="1A1A1A"/>
          <w:sz w:val="24"/>
          <w:szCs w:val="24"/>
          <w:shd w:val="clear" w:color="auto" w:fill="F8F8F8"/>
        </w:rPr>
        <w:t xml:space="preserve"> préc</w:t>
      </w:r>
      <w:r w:rsidR="00262C4A">
        <w:rPr>
          <w:rFonts w:ascii="Times New Roman" w:hAnsi="Times New Roman" w:cs="Times New Roman"/>
          <w:color w:val="1A1A1A"/>
          <w:sz w:val="24"/>
          <w:szCs w:val="24"/>
          <w:shd w:val="clear" w:color="auto" w:fill="F8F8F8"/>
        </w:rPr>
        <w:t>é</w:t>
      </w:r>
      <w:r w:rsidR="00182019">
        <w:rPr>
          <w:rFonts w:ascii="Times New Roman" w:hAnsi="Times New Roman" w:cs="Times New Roman"/>
          <w:color w:val="1A1A1A"/>
          <w:sz w:val="24"/>
          <w:szCs w:val="24"/>
          <w:shd w:val="clear" w:color="auto" w:fill="F8F8F8"/>
        </w:rPr>
        <w:t>d</w:t>
      </w:r>
      <w:r w:rsidR="00E20764">
        <w:rPr>
          <w:rFonts w:ascii="Times New Roman" w:hAnsi="Times New Roman" w:cs="Times New Roman"/>
          <w:color w:val="1A1A1A"/>
          <w:sz w:val="24"/>
          <w:szCs w:val="24"/>
          <w:shd w:val="clear" w:color="auto" w:fill="F8F8F8"/>
        </w:rPr>
        <w:t>e</w:t>
      </w:r>
      <w:r w:rsidR="00182019">
        <w:rPr>
          <w:rFonts w:ascii="Times New Roman" w:hAnsi="Times New Roman" w:cs="Times New Roman"/>
          <w:color w:val="1A1A1A"/>
          <w:sz w:val="24"/>
          <w:szCs w:val="24"/>
          <w:shd w:val="clear" w:color="auto" w:fill="F8F8F8"/>
        </w:rPr>
        <w:t>nt</w:t>
      </w:r>
      <w:r w:rsidR="00262C4A">
        <w:rPr>
          <w:rFonts w:ascii="Times New Roman" w:hAnsi="Times New Roman" w:cs="Times New Roman"/>
          <w:color w:val="1A1A1A"/>
          <w:sz w:val="24"/>
          <w:szCs w:val="24"/>
          <w:shd w:val="clear" w:color="auto" w:fill="F8F8F8"/>
        </w:rPr>
        <w:t>s</w:t>
      </w:r>
      <w:r w:rsidR="00182019">
        <w:rPr>
          <w:rFonts w:ascii="Times New Roman" w:hAnsi="Times New Roman" w:cs="Times New Roman"/>
          <w:color w:val="1A1A1A"/>
          <w:sz w:val="24"/>
          <w:szCs w:val="24"/>
          <w:shd w:val="clear" w:color="auto" w:fill="F8F8F8"/>
        </w:rPr>
        <w:t>]</w:t>
      </w:r>
      <w:r w:rsidRPr="00182019">
        <w:rPr>
          <w:rFonts w:ascii="Times New Roman" w:hAnsi="Times New Roman" w:cs="Times New Roman"/>
          <w:color w:val="1A1A1A"/>
          <w:sz w:val="24"/>
          <w:szCs w:val="24"/>
          <w:shd w:val="clear" w:color="auto" w:fill="F8F8F8"/>
        </w:rPr>
        <w:t>, les États-Unis sont, en 2020, les principaux trafiquants d’armes de la planète, accaparant 35% du marché mondial (246 milliards $ US).</w:t>
      </w:r>
    </w:p>
    <w:p w14:paraId="0D51DA9C" w14:textId="77777777" w:rsidR="00182019" w:rsidRPr="00182019" w:rsidRDefault="00182019" w:rsidP="00C24AFD">
      <w:pPr>
        <w:spacing w:after="0"/>
        <w:jc w:val="both"/>
        <w:rPr>
          <w:rFonts w:ascii="Times New Roman" w:hAnsi="Times New Roman" w:cs="Times New Roman"/>
          <w:color w:val="1A1A1A"/>
          <w:sz w:val="24"/>
          <w:szCs w:val="24"/>
          <w:shd w:val="clear" w:color="auto" w:fill="F8F8F8"/>
        </w:rPr>
      </w:pPr>
    </w:p>
    <w:p w14:paraId="549342CB" w14:textId="56CDFE7B" w:rsidR="003B534A" w:rsidRPr="00182019" w:rsidRDefault="003B534A" w:rsidP="009C2BBB">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b/>
          <w:bCs/>
          <w:color w:val="1A1A1A"/>
          <w:sz w:val="24"/>
          <w:szCs w:val="24"/>
          <w:shd w:val="clear" w:color="auto" w:fill="F8F8F8"/>
        </w:rPr>
        <w:t>Jean-Claude St-Onge</w:t>
      </w:r>
      <w:r w:rsidRPr="00182019">
        <w:rPr>
          <w:rFonts w:ascii="Times New Roman" w:hAnsi="Times New Roman" w:cs="Times New Roman"/>
          <w:color w:val="1A1A1A"/>
          <w:sz w:val="24"/>
          <w:szCs w:val="24"/>
          <w:shd w:val="clear" w:color="auto" w:fill="F8F8F8"/>
        </w:rPr>
        <w:t xml:space="preserve">, dans </w:t>
      </w:r>
      <w:r w:rsidRPr="00182019">
        <w:rPr>
          <w:rFonts w:ascii="Times New Roman" w:hAnsi="Times New Roman" w:cs="Times New Roman"/>
          <w:i/>
          <w:iCs/>
          <w:color w:val="1A1A1A"/>
          <w:sz w:val="24"/>
          <w:szCs w:val="24"/>
          <w:shd w:val="clear" w:color="auto" w:fill="F8F8F8"/>
        </w:rPr>
        <w:t>L'imposture néolibérale - Marché, liberté et justice sociale</w:t>
      </w:r>
      <w:r w:rsidRPr="00182019">
        <w:rPr>
          <w:rFonts w:ascii="Times New Roman" w:hAnsi="Times New Roman" w:cs="Times New Roman"/>
          <w:color w:val="1A1A1A"/>
          <w:sz w:val="24"/>
          <w:szCs w:val="24"/>
          <w:shd w:val="clear" w:color="auto" w:fill="F8F8F8"/>
        </w:rPr>
        <w:t>, aux éditions Écosociété (2017)</w:t>
      </w:r>
      <w:r w:rsidR="00262C4A">
        <w:rPr>
          <w:rFonts w:ascii="Times New Roman" w:hAnsi="Times New Roman" w:cs="Times New Roman"/>
          <w:color w:val="1A1A1A"/>
          <w:sz w:val="24"/>
          <w:szCs w:val="24"/>
          <w:shd w:val="clear" w:color="auto" w:fill="F8F8F8"/>
        </w:rPr>
        <w:t>,</w:t>
      </w:r>
      <w:r w:rsidRPr="00182019">
        <w:rPr>
          <w:rFonts w:ascii="Times New Roman" w:hAnsi="Times New Roman" w:cs="Times New Roman"/>
          <w:color w:val="1A1A1A"/>
          <w:sz w:val="24"/>
          <w:szCs w:val="24"/>
          <w:shd w:val="clear" w:color="auto" w:fill="F8F8F8"/>
        </w:rPr>
        <w:t xml:space="preserve"> évalu</w:t>
      </w:r>
      <w:r w:rsidR="00C24AFD" w:rsidRPr="00182019">
        <w:rPr>
          <w:rFonts w:ascii="Times New Roman" w:hAnsi="Times New Roman" w:cs="Times New Roman"/>
          <w:color w:val="1A1A1A"/>
          <w:sz w:val="24"/>
          <w:szCs w:val="24"/>
          <w:shd w:val="clear" w:color="auto" w:fill="F8F8F8"/>
        </w:rPr>
        <w:t>e</w:t>
      </w:r>
      <w:r w:rsidRPr="00182019">
        <w:rPr>
          <w:rFonts w:ascii="Times New Roman" w:hAnsi="Times New Roman" w:cs="Times New Roman"/>
          <w:color w:val="1A1A1A"/>
          <w:sz w:val="24"/>
          <w:szCs w:val="24"/>
          <w:shd w:val="clear" w:color="auto" w:fill="F8F8F8"/>
        </w:rPr>
        <w:t xml:space="preserve"> la facture payée par le gouvernement étatsunien pour les guerres menées depuis la tragédie du 11 septembre 2001 à 4 800 milliards US et estim</w:t>
      </w:r>
      <w:r w:rsidR="00262C4A">
        <w:rPr>
          <w:rFonts w:ascii="Times New Roman" w:hAnsi="Times New Roman" w:cs="Times New Roman"/>
          <w:color w:val="1A1A1A"/>
          <w:sz w:val="24"/>
          <w:szCs w:val="24"/>
          <w:shd w:val="clear" w:color="auto" w:fill="F8F8F8"/>
        </w:rPr>
        <w:t>e</w:t>
      </w:r>
      <w:r w:rsidRPr="00182019">
        <w:rPr>
          <w:rFonts w:ascii="Times New Roman" w:hAnsi="Times New Roman" w:cs="Times New Roman"/>
          <w:color w:val="1A1A1A"/>
          <w:sz w:val="24"/>
          <w:szCs w:val="24"/>
          <w:shd w:val="clear" w:color="auto" w:fill="F8F8F8"/>
        </w:rPr>
        <w:t xml:space="preserve"> le nombre de leurs victimes à un million et quart</w:t>
      </w:r>
      <w:r w:rsidR="00BA1951">
        <w:rPr>
          <w:rFonts w:ascii="Times New Roman" w:hAnsi="Times New Roman" w:cs="Times New Roman"/>
          <w:color w:val="1A1A1A"/>
          <w:sz w:val="24"/>
          <w:szCs w:val="24"/>
          <w:shd w:val="clear" w:color="auto" w:fill="F8F8F8"/>
        </w:rPr>
        <w:t xml:space="preserve"> [surtout en Syrie]</w:t>
      </w:r>
      <w:r w:rsidRPr="00182019">
        <w:rPr>
          <w:rFonts w:ascii="Times New Roman" w:hAnsi="Times New Roman" w:cs="Times New Roman"/>
          <w:color w:val="1A1A1A"/>
          <w:sz w:val="24"/>
          <w:szCs w:val="24"/>
          <w:shd w:val="clear" w:color="auto" w:fill="F8F8F8"/>
        </w:rPr>
        <w:t xml:space="preserve"> (p. 4).</w:t>
      </w:r>
    </w:p>
    <w:p w14:paraId="7A4DCACC" w14:textId="4CCFE492" w:rsidR="00C24AFD" w:rsidRDefault="00C24AFD" w:rsidP="00C24AFD">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b/>
          <w:bCs/>
          <w:color w:val="1A1A1A"/>
          <w:sz w:val="24"/>
          <w:szCs w:val="24"/>
          <w:shd w:val="clear" w:color="auto" w:fill="F8F8F8"/>
        </w:rPr>
        <w:t>Jacques Baud</w:t>
      </w:r>
      <w:r w:rsidRPr="00182019">
        <w:rPr>
          <w:rFonts w:ascii="Times New Roman" w:hAnsi="Times New Roman" w:cs="Times New Roman"/>
          <w:color w:val="1A1A1A"/>
          <w:sz w:val="24"/>
          <w:szCs w:val="24"/>
          <w:shd w:val="clear" w:color="auto" w:fill="F8F8F8"/>
        </w:rPr>
        <w:t xml:space="preserve">, dans </w:t>
      </w:r>
      <w:r w:rsidRPr="00182019">
        <w:rPr>
          <w:rFonts w:ascii="Times New Roman" w:hAnsi="Times New Roman" w:cs="Times New Roman"/>
          <w:i/>
          <w:iCs/>
          <w:color w:val="1A1A1A"/>
          <w:sz w:val="24"/>
          <w:szCs w:val="24"/>
          <w:shd w:val="clear" w:color="auto" w:fill="F8F8F8"/>
        </w:rPr>
        <w:t>Terrorisme: Mensonges politiques et stratégies fatales de l'Occident</w:t>
      </w:r>
      <w:r w:rsidRPr="00182019">
        <w:rPr>
          <w:rFonts w:ascii="Times New Roman" w:hAnsi="Times New Roman" w:cs="Times New Roman"/>
          <w:color w:val="1A1A1A"/>
          <w:sz w:val="24"/>
          <w:szCs w:val="24"/>
          <w:shd w:val="clear" w:color="auto" w:fill="F8F8F8"/>
        </w:rPr>
        <w:t xml:space="preserve"> aux éditions du Rocher (2016) : Entre le 7 octobre 2001 et le 28 juillet 2015, les forces armées américaines ont été engagées dans cinq « opérations » majeures, et ont déploré au total 6855 morts, mais chaque année 8000 vétérans des guerres d’Irak et d’Afghanistan se donnent la mort (soit 22 par jour). En clair, l’Amérique perd plus de militaires chaque année par suicide, qu’en 14 ans de guerre.</w:t>
      </w:r>
    </w:p>
    <w:p w14:paraId="7B9E9E9B" w14:textId="1939E8C5" w:rsidR="00BA1951" w:rsidRDefault="00BA1951" w:rsidP="00E20764">
      <w:pPr>
        <w:jc w:val="both"/>
        <w:rPr>
          <w:rFonts w:ascii="Times New Roman" w:hAnsi="Times New Roman" w:cs="Times New Roman"/>
          <w:color w:val="1A1A1A"/>
          <w:sz w:val="24"/>
          <w:szCs w:val="24"/>
          <w:shd w:val="clear" w:color="auto" w:fill="F8F8F8"/>
        </w:rPr>
      </w:pPr>
      <w:r>
        <w:rPr>
          <w:rFonts w:ascii="Times New Roman" w:hAnsi="Times New Roman" w:cs="Times New Roman"/>
          <w:b/>
          <w:bCs/>
          <w:color w:val="1A1A1A"/>
          <w:sz w:val="24"/>
          <w:szCs w:val="24"/>
          <w:shd w:val="clear" w:color="auto" w:fill="F8F8F8"/>
        </w:rPr>
        <w:t>L</w:t>
      </w:r>
      <w:r w:rsidR="00262C4A">
        <w:rPr>
          <w:rFonts w:ascii="Times New Roman" w:hAnsi="Times New Roman" w:cs="Times New Roman"/>
          <w:b/>
          <w:bCs/>
          <w:color w:val="1A1A1A"/>
          <w:sz w:val="24"/>
          <w:szCs w:val="24"/>
          <w:shd w:val="clear" w:color="auto" w:fill="F8F8F8"/>
        </w:rPr>
        <w:t>aiss</w:t>
      </w:r>
      <w:r>
        <w:rPr>
          <w:rFonts w:ascii="Times New Roman" w:hAnsi="Times New Roman" w:cs="Times New Roman"/>
          <w:b/>
          <w:bCs/>
          <w:color w:val="1A1A1A"/>
          <w:sz w:val="24"/>
          <w:szCs w:val="24"/>
          <w:shd w:val="clear" w:color="auto" w:fill="F8F8F8"/>
        </w:rPr>
        <w:t>ons</w:t>
      </w:r>
      <w:r w:rsidR="00262C4A">
        <w:rPr>
          <w:rFonts w:ascii="Times New Roman" w:hAnsi="Times New Roman" w:cs="Times New Roman"/>
          <w:b/>
          <w:bCs/>
          <w:color w:val="1A1A1A"/>
          <w:sz w:val="24"/>
          <w:szCs w:val="24"/>
          <w:shd w:val="clear" w:color="auto" w:fill="F8F8F8"/>
        </w:rPr>
        <w:t xml:space="preserve"> la conclusion de cet article à </w:t>
      </w:r>
      <w:r w:rsidR="00262C4A" w:rsidRPr="00182019">
        <w:rPr>
          <w:rFonts w:ascii="Times New Roman" w:hAnsi="Times New Roman" w:cs="Times New Roman"/>
          <w:b/>
          <w:bCs/>
          <w:color w:val="1A1A1A"/>
          <w:sz w:val="24"/>
          <w:szCs w:val="24"/>
          <w:shd w:val="clear" w:color="auto" w:fill="F8F8F8"/>
        </w:rPr>
        <w:t>Jean Ziegler</w:t>
      </w:r>
      <w:r w:rsidR="00262C4A" w:rsidRPr="00182019">
        <w:rPr>
          <w:rFonts w:ascii="Times New Roman" w:hAnsi="Times New Roman" w:cs="Times New Roman"/>
          <w:color w:val="1A1A1A"/>
          <w:sz w:val="24"/>
          <w:szCs w:val="24"/>
          <w:shd w:val="clear" w:color="auto" w:fill="F8F8F8"/>
        </w:rPr>
        <w:t>,</w:t>
      </w:r>
      <w:r w:rsidR="00262C4A">
        <w:rPr>
          <w:rFonts w:ascii="Times New Roman" w:hAnsi="Times New Roman" w:cs="Times New Roman"/>
          <w:color w:val="1A1A1A"/>
          <w:sz w:val="24"/>
          <w:szCs w:val="24"/>
          <w:shd w:val="clear" w:color="auto" w:fill="F8F8F8"/>
        </w:rPr>
        <w:t xml:space="preserve"> personnage suisse</w:t>
      </w:r>
      <w:r w:rsidR="00E20764">
        <w:rPr>
          <w:rFonts w:ascii="Times New Roman" w:hAnsi="Times New Roman" w:cs="Times New Roman"/>
          <w:color w:val="1A1A1A"/>
          <w:sz w:val="24"/>
          <w:szCs w:val="24"/>
          <w:shd w:val="clear" w:color="auto" w:fill="F8F8F8"/>
        </w:rPr>
        <w:t xml:space="preserve"> respectable</w:t>
      </w:r>
      <w:r w:rsidR="00262C4A">
        <w:rPr>
          <w:rFonts w:ascii="Times New Roman" w:hAnsi="Times New Roman" w:cs="Times New Roman"/>
          <w:color w:val="1A1A1A"/>
          <w:sz w:val="24"/>
          <w:szCs w:val="24"/>
          <w:shd w:val="clear" w:color="auto" w:fill="F8F8F8"/>
        </w:rPr>
        <w:t xml:space="preserve"> de l’ONU,</w:t>
      </w:r>
      <w:r w:rsidR="00262C4A" w:rsidRPr="00182019">
        <w:rPr>
          <w:rFonts w:ascii="Times New Roman" w:hAnsi="Times New Roman" w:cs="Times New Roman"/>
          <w:color w:val="1A1A1A"/>
          <w:sz w:val="24"/>
          <w:szCs w:val="24"/>
          <w:shd w:val="clear" w:color="auto" w:fill="F8F8F8"/>
        </w:rPr>
        <w:t xml:space="preserve"> dans </w:t>
      </w:r>
      <w:r w:rsidR="00262C4A" w:rsidRPr="00182019">
        <w:rPr>
          <w:rFonts w:ascii="Times New Roman" w:hAnsi="Times New Roman" w:cs="Times New Roman"/>
          <w:i/>
          <w:iCs/>
          <w:color w:val="1A1A1A"/>
          <w:sz w:val="24"/>
          <w:szCs w:val="24"/>
          <w:shd w:val="clear" w:color="auto" w:fill="F8F8F8"/>
        </w:rPr>
        <w:t>Le Capitalisme expliqué à ma petite-fille</w:t>
      </w:r>
      <w:r w:rsidR="00262C4A">
        <w:rPr>
          <w:rFonts w:ascii="Times New Roman" w:hAnsi="Times New Roman" w:cs="Times New Roman"/>
          <w:i/>
          <w:iCs/>
          <w:color w:val="1A1A1A"/>
          <w:sz w:val="24"/>
          <w:szCs w:val="24"/>
          <w:shd w:val="clear" w:color="auto" w:fill="F8F8F8"/>
        </w:rPr>
        <w:t xml:space="preserve"> </w:t>
      </w:r>
      <w:r w:rsidR="00262C4A" w:rsidRPr="00182019">
        <w:rPr>
          <w:rFonts w:ascii="Times New Roman" w:hAnsi="Times New Roman" w:cs="Times New Roman"/>
          <w:i/>
          <w:iCs/>
          <w:color w:val="1A1A1A"/>
          <w:sz w:val="24"/>
          <w:szCs w:val="24"/>
          <w:shd w:val="clear" w:color="auto" w:fill="F8F8F8"/>
        </w:rPr>
        <w:t>(en espérant qu'elle en verra la fin),</w:t>
      </w:r>
      <w:r w:rsidR="00262C4A" w:rsidRPr="00182019">
        <w:rPr>
          <w:rFonts w:ascii="Times New Roman" w:hAnsi="Times New Roman" w:cs="Times New Roman"/>
          <w:color w:val="1A1A1A"/>
          <w:sz w:val="24"/>
          <w:szCs w:val="24"/>
          <w:shd w:val="clear" w:color="auto" w:fill="F8F8F8"/>
        </w:rPr>
        <w:t xml:space="preserve"> aux éditions du Seuil (2018)</w:t>
      </w:r>
      <w:r w:rsidR="00262C4A">
        <w:rPr>
          <w:rFonts w:ascii="Times New Roman" w:hAnsi="Times New Roman" w:cs="Times New Roman"/>
          <w:color w:val="1A1A1A"/>
          <w:sz w:val="24"/>
          <w:szCs w:val="24"/>
          <w:shd w:val="clear" w:color="auto" w:fill="F8F8F8"/>
        </w:rPr>
        <w:t>. Il</w:t>
      </w:r>
      <w:r w:rsidR="00262C4A" w:rsidRPr="00182019">
        <w:rPr>
          <w:rFonts w:ascii="Times New Roman" w:hAnsi="Times New Roman" w:cs="Times New Roman"/>
          <w:color w:val="1A1A1A"/>
          <w:sz w:val="24"/>
          <w:szCs w:val="24"/>
          <w:shd w:val="clear" w:color="auto" w:fill="F8F8F8"/>
        </w:rPr>
        <w:t xml:space="preserve"> </w:t>
      </w:r>
      <w:r w:rsidR="00465708">
        <w:rPr>
          <w:rFonts w:ascii="Times New Roman" w:hAnsi="Times New Roman" w:cs="Times New Roman"/>
          <w:color w:val="1A1A1A"/>
          <w:sz w:val="24"/>
          <w:szCs w:val="24"/>
          <w:shd w:val="clear" w:color="auto" w:fill="F8F8F8"/>
        </w:rPr>
        <w:t xml:space="preserve">y </w:t>
      </w:r>
      <w:r w:rsidR="00262C4A" w:rsidRPr="00182019">
        <w:rPr>
          <w:rFonts w:ascii="Times New Roman" w:hAnsi="Times New Roman" w:cs="Times New Roman"/>
          <w:color w:val="1A1A1A"/>
          <w:sz w:val="24"/>
          <w:szCs w:val="24"/>
          <w:shd w:val="clear" w:color="auto" w:fill="F8F8F8"/>
        </w:rPr>
        <w:t>explique que</w:t>
      </w:r>
      <w:r w:rsidR="00262C4A">
        <w:rPr>
          <w:rFonts w:ascii="Times New Roman" w:hAnsi="Times New Roman" w:cs="Times New Roman"/>
          <w:color w:val="1A1A1A"/>
          <w:sz w:val="24"/>
          <w:szCs w:val="24"/>
          <w:shd w:val="clear" w:color="auto" w:fill="F8F8F8"/>
        </w:rPr>
        <w:t xml:space="preserve"> </w:t>
      </w:r>
      <w:r w:rsidR="00262C4A" w:rsidRPr="00182019">
        <w:rPr>
          <w:rFonts w:ascii="Times New Roman" w:hAnsi="Times New Roman" w:cs="Times New Roman"/>
          <w:color w:val="1A1A1A"/>
          <w:sz w:val="24"/>
          <w:szCs w:val="24"/>
          <w:shd w:val="clear" w:color="auto" w:fill="F8F8F8"/>
        </w:rPr>
        <w:t>le principe fondateur du système capitaliste, c’est le profit.</w:t>
      </w:r>
      <w:r w:rsidR="00262C4A">
        <w:rPr>
          <w:rFonts w:ascii="Times New Roman" w:hAnsi="Times New Roman" w:cs="Times New Roman"/>
          <w:color w:val="1A1A1A"/>
          <w:sz w:val="24"/>
          <w:szCs w:val="24"/>
          <w:shd w:val="clear" w:color="auto" w:fill="F8F8F8"/>
        </w:rPr>
        <w:t xml:space="preserve"> </w:t>
      </w:r>
      <w:r w:rsidR="00262C4A" w:rsidRPr="00182019">
        <w:rPr>
          <w:rFonts w:ascii="Times New Roman" w:hAnsi="Times New Roman" w:cs="Times New Roman"/>
          <w:color w:val="1A1A1A"/>
          <w:sz w:val="24"/>
          <w:szCs w:val="24"/>
          <w:shd w:val="clear" w:color="auto" w:fill="F8F8F8"/>
        </w:rPr>
        <w:t>C’est la concurrence impitoyable entre tous les individus et tous les peuples. La logique du capital est fondée sur l’affrontement, sur l’écrasement du faible, sur la guerre. Et il faut ajouter que le capitalisme tire de la guerre un inépuisable profit par la destruction, la reconstruction et le commerce des armes.</w:t>
      </w:r>
    </w:p>
    <w:p w14:paraId="1EE44350" w14:textId="50F7A863" w:rsidR="009718AC" w:rsidRPr="00E20764" w:rsidRDefault="003B534A" w:rsidP="00E20764">
      <w:pPr>
        <w:jc w:val="both"/>
        <w:rPr>
          <w:rFonts w:ascii="Times New Roman" w:hAnsi="Times New Roman" w:cs="Times New Roman"/>
          <w:color w:val="1A1A1A"/>
          <w:sz w:val="24"/>
          <w:szCs w:val="24"/>
          <w:shd w:val="clear" w:color="auto" w:fill="F8F8F8"/>
        </w:rPr>
      </w:pPr>
      <w:r w:rsidRPr="00182019">
        <w:rPr>
          <w:rFonts w:ascii="Times New Roman" w:hAnsi="Times New Roman" w:cs="Times New Roman"/>
          <w:color w:val="1A1A1A"/>
          <w:sz w:val="24"/>
          <w:szCs w:val="24"/>
          <w:shd w:val="clear" w:color="auto" w:fill="F8F8F8"/>
        </w:rPr>
        <w:lastRenderedPageBreak/>
        <w:br/>
      </w:r>
      <w:r w:rsidR="000068C4" w:rsidRPr="000068C4">
        <w:rPr>
          <w:noProof/>
          <w:lang w:val="en-US"/>
        </w:rPr>
        <w:drawing>
          <wp:inline distT="0" distB="0" distL="0" distR="0" wp14:anchorId="4803C12B" wp14:editId="579A6900">
            <wp:extent cx="5486400" cy="3654425"/>
            <wp:effectExtent l="0" t="0" r="0" b="3175"/>
            <wp:docPr id="1" name="Image 1" descr="Une image contenant montagne, extérieur, herb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ntagne, extérieur, herbe, ciel&#10;&#10;Description générée automatiquement"/>
                    <pic:cNvPicPr/>
                  </pic:nvPicPr>
                  <pic:blipFill>
                    <a:blip r:embed="rId10"/>
                    <a:stretch>
                      <a:fillRect/>
                    </a:stretch>
                  </pic:blipFill>
                  <pic:spPr>
                    <a:xfrm>
                      <a:off x="0" y="0"/>
                      <a:ext cx="5486400" cy="3654425"/>
                    </a:xfrm>
                    <a:prstGeom prst="rect">
                      <a:avLst/>
                    </a:prstGeom>
                  </pic:spPr>
                </pic:pic>
              </a:graphicData>
            </a:graphic>
          </wp:inline>
        </w:drawing>
      </w:r>
    </w:p>
    <w:sectPr w:rsidR="009718AC" w:rsidRPr="00E2076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D60C4"/>
    <w:multiLevelType w:val="hybridMultilevel"/>
    <w:tmpl w:val="8758CC86"/>
    <w:lvl w:ilvl="0" w:tplc="9176D43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8AC"/>
    <w:rsid w:val="000068C4"/>
    <w:rsid w:val="00182019"/>
    <w:rsid w:val="00262C4A"/>
    <w:rsid w:val="003B534A"/>
    <w:rsid w:val="00465708"/>
    <w:rsid w:val="00530376"/>
    <w:rsid w:val="00567F22"/>
    <w:rsid w:val="006F3DED"/>
    <w:rsid w:val="009718AC"/>
    <w:rsid w:val="009C2BBB"/>
    <w:rsid w:val="00A41575"/>
    <w:rsid w:val="00BA1951"/>
    <w:rsid w:val="00C24AFD"/>
    <w:rsid w:val="00E2076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81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18AC"/>
    <w:rPr>
      <w:color w:val="0000FF"/>
      <w:u w:val="single"/>
    </w:rPr>
  </w:style>
  <w:style w:type="paragraph" w:styleId="ListParagraph">
    <w:name w:val="List Paragraph"/>
    <w:basedOn w:val="Normal"/>
    <w:uiPriority w:val="34"/>
    <w:qFormat/>
    <w:rsid w:val="00C24AFD"/>
    <w:pPr>
      <w:ind w:left="720"/>
      <w:contextualSpacing/>
    </w:pPr>
  </w:style>
  <w:style w:type="character" w:customStyle="1" w:styleId="UnresolvedMention">
    <w:name w:val="Unresolved Mention"/>
    <w:basedOn w:val="DefaultParagraphFont"/>
    <w:uiPriority w:val="99"/>
    <w:semiHidden/>
    <w:unhideWhenUsed/>
    <w:rsid w:val="00A41575"/>
    <w:rPr>
      <w:color w:val="605E5C"/>
      <w:shd w:val="clear" w:color="auto" w:fill="E1DFDD"/>
    </w:rPr>
  </w:style>
  <w:style w:type="paragraph" w:styleId="BalloonText">
    <w:name w:val="Balloon Text"/>
    <w:basedOn w:val="Normal"/>
    <w:link w:val="BalloonTextChar"/>
    <w:uiPriority w:val="99"/>
    <w:semiHidden/>
    <w:unhideWhenUsed/>
    <w:rsid w:val="006F3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D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18AC"/>
    <w:rPr>
      <w:color w:val="0000FF"/>
      <w:u w:val="single"/>
    </w:rPr>
  </w:style>
  <w:style w:type="paragraph" w:styleId="ListParagraph">
    <w:name w:val="List Paragraph"/>
    <w:basedOn w:val="Normal"/>
    <w:uiPriority w:val="34"/>
    <w:qFormat/>
    <w:rsid w:val="00C24AFD"/>
    <w:pPr>
      <w:ind w:left="720"/>
      <w:contextualSpacing/>
    </w:pPr>
  </w:style>
  <w:style w:type="character" w:customStyle="1" w:styleId="UnresolvedMention">
    <w:name w:val="Unresolved Mention"/>
    <w:basedOn w:val="DefaultParagraphFont"/>
    <w:uiPriority w:val="99"/>
    <w:semiHidden/>
    <w:unhideWhenUsed/>
    <w:rsid w:val="00A41575"/>
    <w:rPr>
      <w:color w:val="605E5C"/>
      <w:shd w:val="clear" w:color="auto" w:fill="E1DFDD"/>
    </w:rPr>
  </w:style>
  <w:style w:type="paragraph" w:styleId="BalloonText">
    <w:name w:val="Balloon Text"/>
    <w:basedOn w:val="Normal"/>
    <w:link w:val="BalloonTextChar"/>
    <w:uiPriority w:val="99"/>
    <w:semiHidden/>
    <w:unhideWhenUsed/>
    <w:rsid w:val="006F3D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D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lautjournal.info/20210416/bonnes-nouvelles-dagonistha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rtistespourlapaix.org/?p=20147"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newsletter.liberation.fr/m/surl/200138/508630/7LychHnsrz9mF-_-m0esfnFKF-B12viezBEiZxMr5xU=/link_3/cGpxOpExqd-2EzEHkoLcj2tp0FCI7v3hkNWdgROjkw+uwIDN6gjfZUrSHOXBCa9mMNBzJj3WG5Ejm5UUX5vrERw36OAAmisrb2xIRjkgrY9nwCs7pig3NjSrzhdSpEILI-DZuaL2GICO41nThItoDs1LhP4AYzLtdP+RzVdipzIoU72xy2rDSzuu8vuyIuOpExfZRqrVFL3YpdoyqlPIZy2AJ6nxnZK2b5J6r1N5cPNjFi2XgLe3d5uLBD89I6hmVozwndp0fgx+p2lzsmu57bui4BEdwQuy114Kedzr5nEazRdQ-Xlbcesb3xZ0SC7wiTWuplqlslHD6Ld24g23zvXPHkUxvi2HHQgAlIIzBGatbefjY0xJWKBDTfJBwJbzKtKFHorxVxpHrZu6+KfquIPahHw1tnNYwPacZYVCFZJ0yrZVVE6vlcxSZUISX61LqWJQSOV5nsEhQZsYY-7szQ=="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873</Words>
  <Characters>4979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 Pierre</dc:creator>
  <cp:lastModifiedBy>Brendan</cp:lastModifiedBy>
  <cp:revision>2</cp:revision>
  <dcterms:created xsi:type="dcterms:W3CDTF">2021-04-21T20:53:00Z</dcterms:created>
  <dcterms:modified xsi:type="dcterms:W3CDTF">2021-04-21T20:53:00Z</dcterms:modified>
</cp:coreProperties>
</file>